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9C9" w:rsidRDefault="00EB29C9" w:rsidP="00F42D21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32"/>
          <w:szCs w:val="32"/>
        </w:rPr>
      </w:pPr>
    </w:p>
    <w:p w:rsidR="00F42D21" w:rsidRPr="00F42D21" w:rsidRDefault="00F42D21" w:rsidP="00F42D21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32"/>
          <w:szCs w:val="32"/>
        </w:rPr>
      </w:pPr>
      <w:r w:rsidRPr="00F42D21">
        <w:rPr>
          <w:b/>
          <w:color w:val="002060"/>
          <w:sz w:val="32"/>
          <w:szCs w:val="32"/>
        </w:rPr>
        <w:t>Муниципальное бюджетное общеобразовательное учреждение «</w:t>
      </w:r>
      <w:proofErr w:type="spellStart"/>
      <w:r w:rsidRPr="00F42D21">
        <w:rPr>
          <w:b/>
          <w:color w:val="002060"/>
          <w:sz w:val="32"/>
          <w:szCs w:val="32"/>
        </w:rPr>
        <w:t>Ваховская</w:t>
      </w:r>
      <w:proofErr w:type="spellEnd"/>
      <w:r w:rsidRPr="00F42D21">
        <w:rPr>
          <w:b/>
          <w:color w:val="002060"/>
          <w:sz w:val="32"/>
          <w:szCs w:val="32"/>
        </w:rPr>
        <w:t xml:space="preserve"> общеобразовательная средняя школа»</w:t>
      </w:r>
    </w:p>
    <w:p w:rsidR="00F42D21" w:rsidRPr="00F42D21" w:rsidRDefault="00F42D21" w:rsidP="00F42D21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32"/>
          <w:szCs w:val="32"/>
        </w:rPr>
      </w:pPr>
    </w:p>
    <w:p w:rsidR="00F42D21" w:rsidRPr="00F42D21" w:rsidRDefault="00F42D21" w:rsidP="00F42D21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32"/>
          <w:szCs w:val="32"/>
        </w:rPr>
      </w:pPr>
    </w:p>
    <w:p w:rsidR="00F42D21" w:rsidRDefault="00F42D21" w:rsidP="00F42D21">
      <w:pPr>
        <w:pStyle w:val="a4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F42D21" w:rsidRDefault="00F42D21" w:rsidP="00F42D21">
      <w:pPr>
        <w:pStyle w:val="a4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F42D21" w:rsidRDefault="00F42D21" w:rsidP="00F42D21">
      <w:pPr>
        <w:pStyle w:val="a4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F42D21" w:rsidRDefault="00F42D21" w:rsidP="00F42D21">
      <w:pPr>
        <w:pStyle w:val="a4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F42D21" w:rsidRPr="00927175" w:rsidRDefault="00F42D21" w:rsidP="00F42D21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48"/>
          <w:szCs w:val="48"/>
        </w:rPr>
      </w:pPr>
      <w:r w:rsidRPr="00927175">
        <w:rPr>
          <w:b/>
          <w:color w:val="002060"/>
          <w:sz w:val="48"/>
          <w:szCs w:val="48"/>
        </w:rPr>
        <w:t>Тема:</w:t>
      </w:r>
    </w:p>
    <w:p w:rsidR="00A71A20" w:rsidRPr="00927175" w:rsidRDefault="00F42D21" w:rsidP="00F42D21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48"/>
          <w:szCs w:val="48"/>
        </w:rPr>
      </w:pPr>
      <w:r w:rsidRPr="00927175">
        <w:rPr>
          <w:b/>
          <w:color w:val="002060"/>
          <w:sz w:val="48"/>
          <w:szCs w:val="48"/>
        </w:rPr>
        <w:t xml:space="preserve">«Профилактика оптической </w:t>
      </w:r>
      <w:proofErr w:type="spellStart"/>
      <w:r w:rsidRPr="00927175">
        <w:rPr>
          <w:b/>
          <w:color w:val="002060"/>
          <w:sz w:val="48"/>
          <w:szCs w:val="48"/>
        </w:rPr>
        <w:t>дисграфии</w:t>
      </w:r>
      <w:proofErr w:type="spellEnd"/>
      <w:r w:rsidRPr="00927175">
        <w:rPr>
          <w:b/>
          <w:color w:val="002060"/>
          <w:sz w:val="48"/>
          <w:szCs w:val="48"/>
        </w:rPr>
        <w:t xml:space="preserve"> у старших дошкольников с общим недоразвитием речи»</w:t>
      </w:r>
      <w:r w:rsidRPr="00927175">
        <w:rPr>
          <w:b/>
          <w:color w:val="002060"/>
          <w:sz w:val="48"/>
          <w:szCs w:val="48"/>
        </w:rPr>
        <w:br/>
      </w:r>
    </w:p>
    <w:p w:rsidR="00F42D21" w:rsidRDefault="00F42D21" w:rsidP="00F42D21">
      <w:pPr>
        <w:spacing w:after="0" w:line="240" w:lineRule="auto"/>
        <w:jc w:val="center"/>
        <w:rPr>
          <w:b/>
          <w:color w:val="C00000"/>
          <w:sz w:val="48"/>
          <w:szCs w:val="48"/>
        </w:rPr>
      </w:pPr>
    </w:p>
    <w:p w:rsidR="00F42D21" w:rsidRDefault="00F42D21" w:rsidP="00F42D21">
      <w:pPr>
        <w:spacing w:after="0" w:line="240" w:lineRule="auto"/>
        <w:jc w:val="center"/>
        <w:rPr>
          <w:b/>
          <w:color w:val="C00000"/>
          <w:sz w:val="48"/>
          <w:szCs w:val="48"/>
        </w:rPr>
      </w:pPr>
    </w:p>
    <w:p w:rsidR="00F42D21" w:rsidRDefault="00F42D21" w:rsidP="00F42D21">
      <w:pPr>
        <w:spacing w:after="0" w:line="240" w:lineRule="auto"/>
        <w:jc w:val="center"/>
        <w:rPr>
          <w:b/>
          <w:color w:val="C00000"/>
          <w:sz w:val="48"/>
          <w:szCs w:val="48"/>
        </w:rPr>
      </w:pPr>
    </w:p>
    <w:p w:rsidR="00F42D21" w:rsidRDefault="00F42D21" w:rsidP="00F42D21">
      <w:pPr>
        <w:spacing w:after="0" w:line="240" w:lineRule="auto"/>
        <w:jc w:val="center"/>
        <w:rPr>
          <w:b/>
          <w:color w:val="C00000"/>
          <w:sz w:val="48"/>
          <w:szCs w:val="48"/>
        </w:rPr>
      </w:pPr>
    </w:p>
    <w:p w:rsidR="00F42D21" w:rsidRDefault="00F42D21" w:rsidP="00F42D21">
      <w:pPr>
        <w:spacing w:after="0" w:line="240" w:lineRule="auto"/>
        <w:jc w:val="center"/>
        <w:rPr>
          <w:b/>
          <w:color w:val="C00000"/>
          <w:sz w:val="48"/>
          <w:szCs w:val="48"/>
        </w:rPr>
      </w:pPr>
    </w:p>
    <w:p w:rsidR="00F42D21" w:rsidRDefault="00F42D21" w:rsidP="00F42D21">
      <w:pPr>
        <w:spacing w:after="0" w:line="240" w:lineRule="auto"/>
        <w:jc w:val="center"/>
        <w:rPr>
          <w:b/>
          <w:color w:val="C00000"/>
          <w:sz w:val="48"/>
          <w:szCs w:val="48"/>
        </w:rPr>
      </w:pPr>
    </w:p>
    <w:p w:rsidR="00F42D21" w:rsidRDefault="00F42D21" w:rsidP="00F42D21">
      <w:pPr>
        <w:spacing w:after="0" w:line="240" w:lineRule="auto"/>
        <w:jc w:val="center"/>
        <w:rPr>
          <w:b/>
          <w:color w:val="C00000"/>
          <w:sz w:val="48"/>
          <w:szCs w:val="48"/>
        </w:rPr>
      </w:pPr>
    </w:p>
    <w:p w:rsidR="00F42D21" w:rsidRDefault="00F42D21" w:rsidP="00F42D21">
      <w:pPr>
        <w:spacing w:after="0" w:line="240" w:lineRule="auto"/>
        <w:jc w:val="center"/>
        <w:rPr>
          <w:b/>
          <w:color w:val="C00000"/>
          <w:sz w:val="48"/>
          <w:szCs w:val="48"/>
        </w:rPr>
      </w:pPr>
    </w:p>
    <w:p w:rsidR="00F42D21" w:rsidRDefault="00F42D21" w:rsidP="00F42D21">
      <w:pPr>
        <w:spacing w:after="0" w:line="240" w:lineRule="auto"/>
        <w:jc w:val="center"/>
        <w:rPr>
          <w:b/>
          <w:color w:val="C00000"/>
          <w:sz w:val="48"/>
          <w:szCs w:val="48"/>
        </w:rPr>
      </w:pPr>
    </w:p>
    <w:p w:rsidR="00F42D21" w:rsidRDefault="00F42D21" w:rsidP="00F42D21">
      <w:pPr>
        <w:spacing w:after="0" w:line="240" w:lineRule="auto"/>
        <w:jc w:val="center"/>
        <w:rPr>
          <w:b/>
          <w:color w:val="C00000"/>
          <w:sz w:val="48"/>
          <w:szCs w:val="48"/>
        </w:rPr>
      </w:pPr>
    </w:p>
    <w:p w:rsidR="00F42D21" w:rsidRPr="00F42D21" w:rsidRDefault="00F42D21" w:rsidP="00F42D21">
      <w:pPr>
        <w:spacing w:after="0" w:line="240" w:lineRule="auto"/>
        <w:rPr>
          <w:rFonts w:ascii="Times New Roman" w:hAnsi="Times New Roman" w:cs="Times New Roman"/>
          <w:b/>
          <w:color w:val="002060"/>
          <w:sz w:val="32"/>
          <w:szCs w:val="32"/>
        </w:rPr>
      </w:pPr>
      <w:r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                                                           Подготовила:</w:t>
      </w:r>
    </w:p>
    <w:p w:rsidR="00F42D21" w:rsidRDefault="00F42D21" w:rsidP="00F42D21">
      <w:pPr>
        <w:spacing w:after="0" w:line="240" w:lineRule="auto"/>
        <w:rPr>
          <w:rFonts w:ascii="Times New Roman" w:hAnsi="Times New Roman" w:cs="Times New Roman"/>
          <w:b/>
          <w:color w:val="002060"/>
          <w:sz w:val="32"/>
          <w:szCs w:val="32"/>
        </w:rPr>
      </w:pPr>
      <w:r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                                                           </w:t>
      </w:r>
      <w:r w:rsidRPr="00F42D21">
        <w:rPr>
          <w:rFonts w:ascii="Times New Roman" w:hAnsi="Times New Roman" w:cs="Times New Roman"/>
          <w:b/>
          <w:color w:val="002060"/>
          <w:sz w:val="32"/>
          <w:szCs w:val="32"/>
        </w:rPr>
        <w:t>учитель-логопед Ниязова Н.Ф.</w:t>
      </w:r>
    </w:p>
    <w:p w:rsidR="00F42D21" w:rsidRDefault="00F42D21" w:rsidP="00F42D21">
      <w:pPr>
        <w:spacing w:after="0" w:line="240" w:lineRule="auto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p w:rsidR="00F42D21" w:rsidRPr="00927175" w:rsidRDefault="00F42D21" w:rsidP="00927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>
        <w:rPr>
          <w:rFonts w:ascii="Times New Roman" w:hAnsi="Times New Roman" w:cs="Times New Roman"/>
          <w:b/>
          <w:color w:val="002060"/>
          <w:sz w:val="32"/>
          <w:szCs w:val="32"/>
        </w:rPr>
        <w:t>Ваховск</w:t>
      </w:r>
      <w:proofErr w:type="spellEnd"/>
      <w:r>
        <w:rPr>
          <w:rFonts w:ascii="Times New Roman" w:hAnsi="Times New Roman" w:cs="Times New Roman"/>
          <w:b/>
          <w:color w:val="002060"/>
          <w:sz w:val="32"/>
          <w:szCs w:val="32"/>
        </w:rPr>
        <w:t>, 2026 г.</w:t>
      </w:r>
      <w:r w:rsidR="00A71A20" w:rsidRPr="00F42D21">
        <w:rPr>
          <w:b/>
          <w:color w:val="C00000"/>
          <w:sz w:val="48"/>
          <w:szCs w:val="48"/>
        </w:rPr>
        <w:br w:type="page"/>
      </w:r>
    </w:p>
    <w:p w:rsidR="00F42D21" w:rsidRDefault="00F42D21">
      <w:pPr>
        <w:spacing w:after="0" w:line="240" w:lineRule="auto"/>
        <w:rPr>
          <w:sz w:val="32"/>
          <w:szCs w:val="32"/>
        </w:rPr>
      </w:pPr>
    </w:p>
    <w:p w:rsidR="00F42D21" w:rsidRDefault="00F42D21" w:rsidP="00F42D2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F42D21">
        <w:rPr>
          <w:rFonts w:ascii="Times New Roman" w:hAnsi="Times New Roman" w:cs="Times New Roman"/>
          <w:sz w:val="40"/>
          <w:szCs w:val="40"/>
        </w:rPr>
        <w:t>Оглавление</w:t>
      </w:r>
    </w:p>
    <w:p w:rsidR="00F42D21" w:rsidRDefault="00F42D21" w:rsidP="00F42D21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F42D21" w:rsidRPr="00EB29C9" w:rsidRDefault="00F42D21" w:rsidP="00F42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29C9">
        <w:rPr>
          <w:rFonts w:ascii="Times New Roman" w:hAnsi="Times New Roman" w:cs="Times New Roman"/>
          <w:sz w:val="28"/>
          <w:szCs w:val="28"/>
        </w:rPr>
        <w:t>Введение</w:t>
      </w:r>
      <w:r w:rsidR="0092717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</w:t>
      </w:r>
      <w:r w:rsidR="00EE78F6">
        <w:rPr>
          <w:rFonts w:ascii="Times New Roman" w:hAnsi="Times New Roman" w:cs="Times New Roman"/>
          <w:sz w:val="28"/>
          <w:szCs w:val="28"/>
        </w:rPr>
        <w:t>.3</w:t>
      </w:r>
    </w:p>
    <w:p w:rsidR="00EB29C9" w:rsidRPr="00EB29C9" w:rsidRDefault="00EB29C9" w:rsidP="00EB29C9">
      <w:pPr>
        <w:pStyle w:val="a4"/>
        <w:shd w:val="clear" w:color="auto" w:fill="FFFFFF"/>
        <w:spacing w:before="0" w:beforeAutospacing="0" w:after="0" w:afterAutospacing="0"/>
        <w:rPr>
          <w:rFonts w:eastAsia="SimSun"/>
          <w:sz w:val="28"/>
          <w:szCs w:val="28"/>
        </w:rPr>
      </w:pPr>
    </w:p>
    <w:p w:rsidR="00EB29C9" w:rsidRDefault="00EB29C9" w:rsidP="00EB29C9">
      <w:pPr>
        <w:pStyle w:val="a4"/>
        <w:shd w:val="clear" w:color="auto" w:fill="FFFFFF"/>
        <w:spacing w:before="0" w:beforeAutospacing="0" w:after="0" w:afterAutospacing="0"/>
        <w:rPr>
          <w:rFonts w:eastAsia="SimSun"/>
          <w:sz w:val="28"/>
          <w:szCs w:val="28"/>
        </w:rPr>
      </w:pPr>
      <w:r w:rsidRPr="00EB29C9">
        <w:rPr>
          <w:rFonts w:eastAsia="SimSun"/>
          <w:sz w:val="28"/>
          <w:szCs w:val="28"/>
        </w:rPr>
        <w:t>ГЛАВА 1. ТЕОРЕТИЧЕСКОЕ ИЗУЧЕНИЕ ВОПРОСА ПРОФИЛАКТИКИ ОПТИЧЕСКОЙ ДИСГРАФИИ У СТАРШИХ ДОШКОЛЬНИКОВ   С ОБЩИМ НЕДОРАЗВИТИЕМ РЕЧИ</w:t>
      </w:r>
    </w:p>
    <w:p w:rsidR="00EB29C9" w:rsidRPr="00EB29C9" w:rsidRDefault="00EB29C9" w:rsidP="00EB29C9">
      <w:pPr>
        <w:pStyle w:val="a4"/>
        <w:shd w:val="clear" w:color="auto" w:fill="FFFFFF"/>
        <w:spacing w:before="0" w:beforeAutospacing="0" w:after="0" w:afterAutospacing="0"/>
        <w:rPr>
          <w:rFonts w:eastAsia="SimSun"/>
          <w:sz w:val="28"/>
          <w:szCs w:val="28"/>
        </w:rPr>
      </w:pPr>
      <w:r w:rsidRPr="00EB29C9">
        <w:rPr>
          <w:rFonts w:eastAsia="SimSun"/>
          <w:sz w:val="28"/>
          <w:szCs w:val="28"/>
        </w:rPr>
        <w:t>1.1</w:t>
      </w:r>
      <w:r>
        <w:rPr>
          <w:rFonts w:eastAsia="SimSun"/>
          <w:sz w:val="28"/>
          <w:szCs w:val="28"/>
        </w:rPr>
        <w:t xml:space="preserve">. </w:t>
      </w:r>
      <w:r w:rsidRPr="00EB29C9">
        <w:rPr>
          <w:rFonts w:eastAsia="SimSun"/>
          <w:sz w:val="28"/>
          <w:szCs w:val="28"/>
        </w:rPr>
        <w:t xml:space="preserve"> </w:t>
      </w:r>
      <w:r w:rsidRPr="00EB29C9">
        <w:rPr>
          <w:sz w:val="28"/>
          <w:szCs w:val="28"/>
        </w:rPr>
        <w:t xml:space="preserve">Понятие </w:t>
      </w:r>
      <w:proofErr w:type="spellStart"/>
      <w:r w:rsidRPr="00EB29C9">
        <w:rPr>
          <w:sz w:val="28"/>
          <w:szCs w:val="28"/>
        </w:rPr>
        <w:t>дисграфия</w:t>
      </w:r>
      <w:proofErr w:type="spellEnd"/>
      <w:r w:rsidRPr="00EB29C9">
        <w:rPr>
          <w:sz w:val="28"/>
          <w:szCs w:val="28"/>
        </w:rPr>
        <w:t xml:space="preserve"> в </w:t>
      </w:r>
      <w:proofErr w:type="gramStart"/>
      <w:r w:rsidRPr="00EB29C9">
        <w:rPr>
          <w:sz w:val="28"/>
          <w:szCs w:val="28"/>
        </w:rPr>
        <w:t>психолого-педагогической</w:t>
      </w:r>
      <w:proofErr w:type="gramEnd"/>
      <w:r w:rsidRPr="00EB29C9">
        <w:rPr>
          <w:sz w:val="28"/>
          <w:szCs w:val="28"/>
        </w:rPr>
        <w:t xml:space="preserve"> и</w:t>
      </w:r>
    </w:p>
    <w:p w:rsidR="00EB29C9" w:rsidRDefault="00EB29C9" w:rsidP="00EB29C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51201">
        <w:rPr>
          <w:sz w:val="28"/>
          <w:szCs w:val="28"/>
        </w:rPr>
        <w:t>специальной литературе</w:t>
      </w:r>
      <w:r w:rsidR="00EE78F6">
        <w:rPr>
          <w:sz w:val="28"/>
          <w:szCs w:val="28"/>
        </w:rPr>
        <w:t>………………………………………………………..3</w:t>
      </w:r>
    </w:p>
    <w:p w:rsidR="00EB29C9" w:rsidRPr="00451201" w:rsidRDefault="00EB29C9" w:rsidP="00EB29C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1.2</w:t>
      </w:r>
      <w:r w:rsidRPr="00451201">
        <w:rPr>
          <w:sz w:val="28"/>
          <w:szCs w:val="28"/>
          <w:shd w:val="clear" w:color="auto" w:fill="FFFFFF"/>
        </w:rPr>
        <w:t>.</w:t>
      </w:r>
      <w:r w:rsidRPr="00451201">
        <w:rPr>
          <w:rFonts w:ascii="Arial" w:hAnsi="Arial" w:cs="Arial"/>
          <w:sz w:val="23"/>
          <w:szCs w:val="23"/>
        </w:rPr>
        <w:t xml:space="preserve"> </w:t>
      </w:r>
      <w:r w:rsidRPr="00451201">
        <w:rPr>
          <w:sz w:val="28"/>
          <w:szCs w:val="28"/>
        </w:rPr>
        <w:t xml:space="preserve">Нарушения оптико-пространственных представлений у детей </w:t>
      </w:r>
      <w:proofErr w:type="gramStart"/>
      <w:r w:rsidRPr="00451201">
        <w:rPr>
          <w:sz w:val="28"/>
          <w:szCs w:val="28"/>
        </w:rPr>
        <w:t>с</w:t>
      </w:r>
      <w:proofErr w:type="gramEnd"/>
    </w:p>
    <w:p w:rsidR="00EB29C9" w:rsidRDefault="00EB29C9" w:rsidP="00EB29C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51201">
        <w:rPr>
          <w:sz w:val="28"/>
          <w:szCs w:val="28"/>
        </w:rPr>
        <w:t>общим недоразвитием речи</w:t>
      </w:r>
      <w:r w:rsidR="00EE78F6">
        <w:rPr>
          <w:sz w:val="28"/>
          <w:szCs w:val="28"/>
        </w:rPr>
        <w:t>…………………………………………………….7</w:t>
      </w:r>
    </w:p>
    <w:p w:rsidR="00EB29C9" w:rsidRDefault="00EB29C9" w:rsidP="00EB29C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201">
        <w:rPr>
          <w:rFonts w:ascii="Times New Roman" w:hAnsi="Times New Roman" w:cs="Times New Roman"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51201">
        <w:rPr>
          <w:rFonts w:ascii="Times New Roman" w:hAnsi="Times New Roman" w:cs="Times New Roman"/>
          <w:sz w:val="28"/>
          <w:szCs w:val="28"/>
        </w:rPr>
        <w:t xml:space="preserve"> Особенности нарушений зрительно-пространственных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51201">
        <w:rPr>
          <w:rFonts w:ascii="Times New Roman" w:hAnsi="Times New Roman" w:cs="Times New Roman"/>
          <w:sz w:val="28"/>
          <w:szCs w:val="28"/>
        </w:rPr>
        <w:t xml:space="preserve">представлений </w:t>
      </w:r>
      <w:proofErr w:type="gramStart"/>
      <w:r w:rsidRPr="0045120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451201">
        <w:rPr>
          <w:rFonts w:ascii="Times New Roman" w:hAnsi="Times New Roman" w:cs="Times New Roman"/>
          <w:sz w:val="28"/>
          <w:szCs w:val="28"/>
        </w:rPr>
        <w:t xml:space="preserve"> оптической </w:t>
      </w:r>
      <w:proofErr w:type="spellStart"/>
      <w:r w:rsidRPr="00451201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EE78F6">
        <w:rPr>
          <w:rFonts w:ascii="Times New Roman" w:hAnsi="Times New Roman" w:cs="Times New Roman"/>
          <w:sz w:val="28"/>
          <w:szCs w:val="28"/>
        </w:rPr>
        <w:t>……………………………………………………...10</w:t>
      </w:r>
    </w:p>
    <w:p w:rsidR="00EB29C9" w:rsidRDefault="00EB29C9" w:rsidP="00EB29C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РОЛЬ ПРОФИЛАКТИЧЕСКОЙ РАБОТЫ В ПРЕДУПРЕЖДЕНИИ ВОЗНИКНОВЕНИЯ ОПТИЧЕСКОЙ ДИСГРАФИИ У СТАРШИХ ДОШКОЛЬНИКОВ С ОБЩИМ НЕДОРАЗВИТИЕМ РЕЧИ</w:t>
      </w:r>
    </w:p>
    <w:p w:rsidR="00EB29C9" w:rsidRDefault="00EB29C9" w:rsidP="00EB29C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451201">
        <w:rPr>
          <w:sz w:val="28"/>
          <w:szCs w:val="28"/>
        </w:rPr>
        <w:t xml:space="preserve"> Дидактические игры и упражнения  как средство профилактики оптическо</w:t>
      </w:r>
      <w:r w:rsidR="00624868">
        <w:rPr>
          <w:sz w:val="28"/>
          <w:szCs w:val="28"/>
        </w:rPr>
        <w:t xml:space="preserve">й </w:t>
      </w:r>
      <w:proofErr w:type="spellStart"/>
      <w:r w:rsidR="00624868">
        <w:rPr>
          <w:sz w:val="28"/>
          <w:szCs w:val="28"/>
        </w:rPr>
        <w:t>дисграфии</w:t>
      </w:r>
      <w:proofErr w:type="spellEnd"/>
      <w:r w:rsidR="00624868">
        <w:rPr>
          <w:sz w:val="28"/>
          <w:szCs w:val="28"/>
        </w:rPr>
        <w:t xml:space="preserve"> у дошкольников с общим недоразвитием речи </w:t>
      </w:r>
      <w:r>
        <w:rPr>
          <w:sz w:val="28"/>
          <w:szCs w:val="28"/>
        </w:rPr>
        <w:t xml:space="preserve"> в старшей группе</w:t>
      </w:r>
      <w:r w:rsidR="00EE78F6">
        <w:rPr>
          <w:sz w:val="28"/>
          <w:szCs w:val="28"/>
        </w:rPr>
        <w:t>…………………………………………………………………..13</w:t>
      </w:r>
    </w:p>
    <w:p w:rsidR="00EB29C9" w:rsidRDefault="00EB29C9" w:rsidP="00EB29C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624868">
        <w:rPr>
          <w:sz w:val="28"/>
          <w:szCs w:val="28"/>
        </w:rPr>
        <w:t>Взаимодействие с родителями</w:t>
      </w:r>
      <w:r w:rsidR="00EE78F6">
        <w:rPr>
          <w:sz w:val="28"/>
          <w:szCs w:val="28"/>
        </w:rPr>
        <w:t>……………………………………………..19</w:t>
      </w:r>
    </w:p>
    <w:p w:rsidR="00624868" w:rsidRDefault="00624868" w:rsidP="00EB29C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Заключение </w:t>
      </w:r>
      <w:r w:rsidR="00EE78F6">
        <w:rPr>
          <w:sz w:val="28"/>
          <w:szCs w:val="28"/>
        </w:rPr>
        <w:t>………………………………………………………………………20</w:t>
      </w:r>
    </w:p>
    <w:p w:rsidR="00624868" w:rsidRPr="00451201" w:rsidRDefault="00624868" w:rsidP="00EB29C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Литература</w:t>
      </w:r>
      <w:r w:rsidR="00EE78F6">
        <w:rPr>
          <w:sz w:val="28"/>
          <w:szCs w:val="28"/>
        </w:rPr>
        <w:t>……………………………………………………………………….22</w:t>
      </w:r>
      <w:bookmarkStart w:id="0" w:name="_GoBack"/>
      <w:bookmarkEnd w:id="0"/>
    </w:p>
    <w:p w:rsidR="00EB29C9" w:rsidRPr="00451201" w:rsidRDefault="00EB29C9" w:rsidP="00EB29C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EB29C9" w:rsidRDefault="00EB29C9" w:rsidP="00EB29C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9C9" w:rsidRDefault="00EB29C9" w:rsidP="00EB29C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9C9" w:rsidRPr="00451201" w:rsidRDefault="00EB29C9" w:rsidP="00EB29C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29C9" w:rsidRPr="00EB29C9" w:rsidRDefault="00EB29C9" w:rsidP="00EB29C9">
      <w:pPr>
        <w:pStyle w:val="a4"/>
        <w:shd w:val="clear" w:color="auto" w:fill="FFFFFF"/>
        <w:spacing w:before="0" w:beforeAutospacing="0" w:after="0" w:afterAutospacing="0"/>
        <w:rPr>
          <w:rFonts w:eastAsia="SimSun"/>
          <w:sz w:val="28"/>
          <w:szCs w:val="28"/>
        </w:rPr>
      </w:pPr>
    </w:p>
    <w:p w:rsidR="00EB29C9" w:rsidRPr="00EB29C9" w:rsidRDefault="00EB29C9" w:rsidP="00F42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A20" w:rsidRDefault="00A71A20" w:rsidP="00F42D21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42D21">
        <w:rPr>
          <w:rFonts w:ascii="Times New Roman" w:hAnsi="Times New Roman" w:cs="Times New Roman"/>
          <w:sz w:val="40"/>
          <w:szCs w:val="40"/>
        </w:rPr>
        <w:br w:type="page"/>
      </w:r>
    </w:p>
    <w:p w:rsidR="00927175" w:rsidRDefault="00927175" w:rsidP="00F42D21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927175" w:rsidRDefault="00927175" w:rsidP="00F42D2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B29C9" w:rsidRDefault="00331FCD" w:rsidP="00EB3DEE">
      <w:pPr>
        <w:pStyle w:val="a4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03480B">
        <w:rPr>
          <w:sz w:val="32"/>
          <w:szCs w:val="32"/>
        </w:rPr>
        <w:t xml:space="preserve">      </w:t>
      </w:r>
      <w:r w:rsidR="00927175">
        <w:rPr>
          <w:sz w:val="32"/>
          <w:szCs w:val="32"/>
        </w:rPr>
        <w:t xml:space="preserve">                               </w:t>
      </w:r>
    </w:p>
    <w:p w:rsidR="00412E4D" w:rsidRDefault="00EB29C9" w:rsidP="00EB3DEE">
      <w:pPr>
        <w:pStyle w:val="a4"/>
        <w:shd w:val="clear" w:color="auto" w:fill="FFFFFF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  <w:r w:rsidR="00331FCD" w:rsidRPr="0003480B">
        <w:rPr>
          <w:sz w:val="32"/>
          <w:szCs w:val="32"/>
        </w:rPr>
        <w:t xml:space="preserve">  </w:t>
      </w:r>
      <w:r w:rsidR="0003480B" w:rsidRPr="0003480B">
        <w:rPr>
          <w:sz w:val="32"/>
          <w:szCs w:val="32"/>
        </w:rPr>
        <w:t>Введение</w:t>
      </w:r>
    </w:p>
    <w:p w:rsidR="00EB29C9" w:rsidRPr="0003480B" w:rsidRDefault="00EB29C9" w:rsidP="00EB3DEE">
      <w:pPr>
        <w:pStyle w:val="a4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7A1D85" w:rsidRPr="00451201" w:rsidRDefault="007A1D85" w:rsidP="007A1D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451201">
        <w:rPr>
          <w:rFonts w:ascii="Times New Roman" w:hAnsi="Times New Roman" w:cs="Times New Roman"/>
          <w:sz w:val="28"/>
          <w:szCs w:val="28"/>
        </w:rPr>
        <w:t>Профилактика нарушений письменной речи у детей является наиболее важным вопросом современной теоретической и практической логопедии. Поскольку письмо – это сложный вид психической деятельности, требующий полноценного формирования и взаимодействия сенсомоторных, высших психических функций, мыслительных операций и речи.</w:t>
      </w:r>
    </w:p>
    <w:p w:rsidR="00412E4D" w:rsidRPr="00165CCC" w:rsidRDefault="007A1D85" w:rsidP="007A1D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hAnsi="Times New Roman" w:cs="Times New Roman"/>
          <w:sz w:val="28"/>
          <w:szCs w:val="28"/>
        </w:rPr>
        <w:tab/>
      </w:r>
      <w:r w:rsidRPr="00451201">
        <w:rPr>
          <w:rFonts w:ascii="Times New Roman" w:hAnsi="Times New Roman" w:cs="Times New Roman"/>
          <w:sz w:val="28"/>
          <w:szCs w:val="28"/>
        </w:rPr>
        <w:tab/>
      </w:r>
      <w:r w:rsidRPr="00165CCC">
        <w:rPr>
          <w:rFonts w:ascii="Times New Roman" w:hAnsi="Times New Roman" w:cs="Times New Roman"/>
          <w:sz w:val="28"/>
          <w:szCs w:val="28"/>
        </w:rPr>
        <w:t xml:space="preserve">Актуальность данного направления очевидна, поскольку анализ литературы по рассматриваемой проблеме (Г. Г. </w:t>
      </w:r>
      <w:proofErr w:type="spellStart"/>
      <w:r w:rsidRPr="00165CCC">
        <w:rPr>
          <w:rFonts w:ascii="Times New Roman" w:hAnsi="Times New Roman" w:cs="Times New Roman"/>
          <w:sz w:val="28"/>
          <w:szCs w:val="28"/>
        </w:rPr>
        <w:t>Мисаренко</w:t>
      </w:r>
      <w:proofErr w:type="spellEnd"/>
      <w:proofErr w:type="gramStart"/>
      <w:r w:rsidRPr="00165CC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65CCC">
        <w:rPr>
          <w:rFonts w:ascii="Times New Roman" w:hAnsi="Times New Roman" w:cs="Times New Roman"/>
          <w:sz w:val="28"/>
          <w:szCs w:val="28"/>
        </w:rPr>
        <w:t xml:space="preserve"> Л. Г. Парамоновой ,  Т. Б. Филичевой и Г. В. Чиркиной) приводит к выводу о необходимости развивать у дошкольников зрительного </w:t>
      </w:r>
      <w:proofErr w:type="spellStart"/>
      <w:r w:rsidRPr="00165CCC">
        <w:rPr>
          <w:rFonts w:ascii="Times New Roman" w:hAnsi="Times New Roman" w:cs="Times New Roman"/>
          <w:sz w:val="28"/>
          <w:szCs w:val="28"/>
        </w:rPr>
        <w:t>гнозиса</w:t>
      </w:r>
      <w:proofErr w:type="spellEnd"/>
      <w:r w:rsidRPr="00165CCC">
        <w:rPr>
          <w:rFonts w:ascii="Times New Roman" w:hAnsi="Times New Roman" w:cs="Times New Roman"/>
          <w:sz w:val="28"/>
          <w:szCs w:val="28"/>
        </w:rPr>
        <w:t xml:space="preserve">, пространственного восприятия и пространственных представлений, способствующих предупреждению оптической </w:t>
      </w:r>
      <w:proofErr w:type="spellStart"/>
      <w:r w:rsidRPr="00165CCC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Pr="00165CCC">
        <w:rPr>
          <w:rFonts w:ascii="Times New Roman" w:hAnsi="Times New Roman" w:cs="Times New Roman"/>
          <w:sz w:val="28"/>
          <w:szCs w:val="28"/>
        </w:rPr>
        <w:t>.</w:t>
      </w:r>
    </w:p>
    <w:p w:rsidR="00412E4D" w:rsidRPr="00165CCC" w:rsidRDefault="007A1D85" w:rsidP="00EB3DE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C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 w:rsidR="000348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62C33" w:rsidRPr="00165C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работы</w:t>
      </w:r>
      <w:proofErr w:type="gramStart"/>
      <w:r w:rsidRPr="00165C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331FCD"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331FCD"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FCD" w:rsidRPr="00165CCC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представить комплекс профилактических мероприятий, которые помогут предупредить оптическую </w:t>
      </w:r>
      <w:proofErr w:type="spellStart"/>
      <w:r w:rsidR="00331FCD" w:rsidRPr="00165CCC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дисграфию</w:t>
      </w:r>
      <w:proofErr w:type="spellEnd"/>
      <w:r w:rsidR="00331FCD" w:rsidRPr="00165CCC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 у старших дошкольников</w:t>
      </w:r>
      <w:r w:rsidR="000348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 с общим недоразвитием речи.</w:t>
      </w:r>
    </w:p>
    <w:p w:rsidR="00412E4D" w:rsidRPr="00165CCC" w:rsidRDefault="00331FCD" w:rsidP="00EB3D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C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Задачи:</w:t>
      </w:r>
    </w:p>
    <w:p w:rsidR="00412E4D" w:rsidRPr="00165CCC" w:rsidRDefault="00331FCD" w:rsidP="00EB3DE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 сущность оптической дисграфии и специф</w:t>
      </w:r>
      <w:r w:rsidR="0003480B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 её проявления у детей с общим недоразвитием речи</w:t>
      </w:r>
    </w:p>
    <w:p w:rsidR="0003480B" w:rsidRDefault="00331FCD" w:rsidP="0003480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 предпосылки оптической</w:t>
      </w:r>
      <w:r w:rsidR="000348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034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дисграфии</w:t>
      </w:r>
      <w:proofErr w:type="spellEnd"/>
      <w:r w:rsidR="0003480B">
        <w:rPr>
          <w:rFonts w:ascii="Times New Roman" w:eastAsia="Times New Roman" w:hAnsi="Times New Roman" w:cs="Times New Roman"/>
          <w:sz w:val="28"/>
          <w:szCs w:val="28"/>
          <w:lang w:eastAsia="ru-RU"/>
        </w:rPr>
        <w:t> у дошкольников с общим недоразвитием речи</w:t>
      </w:r>
    </w:p>
    <w:p w:rsidR="00412E4D" w:rsidRPr="0003480B" w:rsidRDefault="00331FCD" w:rsidP="0003480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 ключевые направления профилактической работы.</w:t>
      </w:r>
    </w:p>
    <w:p w:rsidR="00412E4D" w:rsidRPr="00165CCC" w:rsidRDefault="00331FCD" w:rsidP="00EB3DE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Представить примеры практических упражнений для развития необходимых навыков.</w:t>
      </w:r>
    </w:p>
    <w:p w:rsidR="00412E4D" w:rsidRPr="00165CCC" w:rsidRDefault="00331FCD" w:rsidP="00EB3DE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Обозначить роль взаимодействия логопеда, воспитателей и родителей в профилактике нарушений письменной речи.</w:t>
      </w:r>
    </w:p>
    <w:p w:rsidR="00412E4D" w:rsidRPr="00165CCC" w:rsidRDefault="00412E4D" w:rsidP="00EB3DEE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E4D" w:rsidRPr="00165CCC" w:rsidRDefault="00412E4D" w:rsidP="00EB3DEE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E4D" w:rsidRDefault="00331FCD" w:rsidP="00EB3DEE">
      <w:pPr>
        <w:pStyle w:val="a4"/>
        <w:shd w:val="clear" w:color="auto" w:fill="FFFFFF"/>
        <w:spacing w:before="0" w:beforeAutospacing="0" w:after="0" w:afterAutospacing="0"/>
        <w:jc w:val="center"/>
        <w:rPr>
          <w:rFonts w:eastAsia="SimSun"/>
        </w:rPr>
      </w:pPr>
      <w:r w:rsidRPr="00165CCC">
        <w:rPr>
          <w:rFonts w:eastAsia="SimSun"/>
        </w:rPr>
        <w:t xml:space="preserve">ГЛАВА 1. ТЕОРЕТИЧЕСКОЕ ИЗУЧЕНИЕ ВОПРОСА ПРОФИЛАКТИКИ ОПТИЧЕСКОЙ ДИСГРАФИИ У СТАРШИХ ДОШКОЛЬНИКОВ </w:t>
      </w:r>
    </w:p>
    <w:p w:rsidR="0003480B" w:rsidRPr="0003480B" w:rsidRDefault="0003480B" w:rsidP="00EB3DEE">
      <w:pPr>
        <w:pStyle w:val="a4"/>
        <w:shd w:val="clear" w:color="auto" w:fill="FFFFFF"/>
        <w:spacing w:before="0" w:beforeAutospacing="0" w:after="0" w:afterAutospacing="0"/>
        <w:jc w:val="center"/>
        <w:rPr>
          <w:rFonts w:eastAsia="SimSun"/>
        </w:rPr>
      </w:pPr>
      <w:r>
        <w:rPr>
          <w:rFonts w:eastAsia="SimSun"/>
        </w:rPr>
        <w:t>С ОБЩИМ НЕДОРАЗВИТИЕМ РЕЧИ</w:t>
      </w:r>
    </w:p>
    <w:p w:rsidR="00412E4D" w:rsidRPr="0003480B" w:rsidRDefault="00412E4D" w:rsidP="00EB3DEE">
      <w:pPr>
        <w:pStyle w:val="a4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412E4D" w:rsidRPr="00451201" w:rsidRDefault="00331FCD" w:rsidP="00EB3DEE">
      <w:pPr>
        <w:pStyle w:val="a5"/>
        <w:numPr>
          <w:ilvl w:val="1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дисграфия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психолого-педагогической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</w:p>
    <w:p w:rsidR="00412E4D" w:rsidRPr="00451201" w:rsidRDefault="00331FCD" w:rsidP="00EB3DEE">
      <w:pPr>
        <w:pStyle w:val="a5"/>
        <w:shd w:val="clear" w:color="auto" w:fill="FFFFFF"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специальной литературе</w:t>
      </w:r>
    </w:p>
    <w:p w:rsidR="00412E4D" w:rsidRPr="00451201" w:rsidRDefault="00331FCD" w:rsidP="00EB3DE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451201">
        <w:rPr>
          <w:rFonts w:ascii="Arial" w:eastAsia="Times New Roman" w:hAnsi="Arial" w:cs="Arial"/>
          <w:sz w:val="23"/>
          <w:szCs w:val="23"/>
          <w:lang w:eastAsia="ru-RU"/>
        </w:rPr>
        <w:tab/>
      </w:r>
    </w:p>
    <w:p w:rsidR="001B133D" w:rsidRPr="00066C95" w:rsidRDefault="00331FCD" w:rsidP="00CF62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201">
        <w:rPr>
          <w:rFonts w:ascii="Arial" w:eastAsia="Times New Roman" w:hAnsi="Arial" w:cs="Arial"/>
          <w:sz w:val="23"/>
          <w:szCs w:val="23"/>
          <w:lang w:eastAsia="ru-RU"/>
        </w:rPr>
        <w:tab/>
      </w:r>
      <w:r w:rsidR="001B133D" w:rsidRPr="00066C95">
        <w:rPr>
          <w:rFonts w:ascii="Times New Roman" w:hAnsi="Times New Roman" w:cs="Times New Roman"/>
          <w:sz w:val="28"/>
          <w:szCs w:val="28"/>
        </w:rPr>
        <w:t xml:space="preserve"> Несмотря на то, что проведено огромное количество исследований и накоплен теоретический материал, до сих пор среди специалистов не существует единства как в отношении терминологии, используемой для обозначения нарушений письма, так и в определении ее природы. Круг специалистов из различных областей, занимающихся изучением нарушения письма, постоянно расширяется, что ведет к формированию более целостных знаний и междисциплинарного подхода в изучении данной проблемы.</w:t>
      </w:r>
    </w:p>
    <w:p w:rsidR="001B133D" w:rsidRDefault="001B133D" w:rsidP="00CF62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C9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России началом системного психолого-педагогического подхода к изучению речевого </w:t>
      </w:r>
      <w:proofErr w:type="spellStart"/>
      <w:r w:rsidRPr="00066C95">
        <w:rPr>
          <w:rFonts w:ascii="Times New Roman" w:hAnsi="Times New Roman" w:cs="Times New Roman"/>
          <w:sz w:val="28"/>
          <w:szCs w:val="28"/>
        </w:rPr>
        <w:t>дизонтогенеза</w:t>
      </w:r>
      <w:proofErr w:type="spellEnd"/>
      <w:r w:rsidRPr="00066C95">
        <w:rPr>
          <w:rFonts w:ascii="Times New Roman" w:hAnsi="Times New Roman" w:cs="Times New Roman"/>
          <w:sz w:val="28"/>
          <w:szCs w:val="28"/>
        </w:rPr>
        <w:t xml:space="preserve"> считаются исследования Р.Е Левиной и ее учеников. Нарушения письма в рамках данного подхода рассматриваются как отсроченные проявления устно-речевого дефицита с ведущей ролью в нем </w:t>
      </w:r>
      <w:proofErr w:type="spellStart"/>
      <w:r w:rsidRPr="00066C95">
        <w:rPr>
          <w:rFonts w:ascii="Times New Roman" w:hAnsi="Times New Roman" w:cs="Times New Roman"/>
          <w:sz w:val="28"/>
          <w:szCs w:val="28"/>
        </w:rPr>
        <w:t>несформированности</w:t>
      </w:r>
      <w:proofErr w:type="spellEnd"/>
      <w:r w:rsidRPr="00066C95">
        <w:rPr>
          <w:rFonts w:ascii="Times New Roman" w:hAnsi="Times New Roman" w:cs="Times New Roman"/>
          <w:sz w:val="28"/>
          <w:szCs w:val="28"/>
        </w:rPr>
        <w:t xml:space="preserve"> фонети</w:t>
      </w:r>
      <w:r w:rsidR="00DE275E">
        <w:rPr>
          <w:rFonts w:ascii="Times New Roman" w:hAnsi="Times New Roman" w:cs="Times New Roman"/>
          <w:sz w:val="28"/>
          <w:szCs w:val="28"/>
        </w:rPr>
        <w:t>ко-фонематических процессов</w:t>
      </w:r>
      <w:proofErr w:type="gramStart"/>
      <w:r w:rsidR="00DE275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66C95">
        <w:rPr>
          <w:rFonts w:ascii="Times New Roman" w:hAnsi="Times New Roman" w:cs="Times New Roman"/>
          <w:sz w:val="28"/>
          <w:szCs w:val="28"/>
        </w:rPr>
        <w:t xml:space="preserve"> М.М. Безруких, А.Н. Корнев, Р.И. </w:t>
      </w:r>
      <w:proofErr w:type="spellStart"/>
      <w:r w:rsidRPr="00066C95">
        <w:rPr>
          <w:rFonts w:ascii="Times New Roman" w:hAnsi="Times New Roman" w:cs="Times New Roman"/>
          <w:sz w:val="28"/>
          <w:szCs w:val="28"/>
        </w:rPr>
        <w:t>Лалаева</w:t>
      </w:r>
      <w:proofErr w:type="spellEnd"/>
      <w:r w:rsidRPr="00066C95">
        <w:rPr>
          <w:rFonts w:ascii="Times New Roman" w:hAnsi="Times New Roman" w:cs="Times New Roman"/>
          <w:sz w:val="28"/>
          <w:szCs w:val="28"/>
        </w:rPr>
        <w:t xml:space="preserve"> явились основоположниками клинико-педагогического подхода, который на основе смежных наук позволил выйти на новый виток изучения нарушений письма. Следствием этого явилась возможность включения различных методов психофизиологии, патопсихологии, психолингвистики и нейропсихологии в процесс коррекции нарушений письменной речи. </w:t>
      </w:r>
      <w:proofErr w:type="gramStart"/>
      <w:r w:rsidRPr="00066C95">
        <w:rPr>
          <w:rFonts w:ascii="Times New Roman" w:hAnsi="Times New Roman" w:cs="Times New Roman"/>
          <w:sz w:val="28"/>
          <w:szCs w:val="28"/>
        </w:rPr>
        <w:t>С точки зрения клинико-педагогического подхода структура нарушений письма основана на трудностях формирования и развития операционного состава и письма, являющихся сенсомоторными</w:t>
      </w:r>
      <w:r w:rsidR="001A6967">
        <w:rPr>
          <w:rFonts w:ascii="Times New Roman" w:hAnsi="Times New Roman" w:cs="Times New Roman"/>
          <w:sz w:val="28"/>
          <w:szCs w:val="28"/>
        </w:rPr>
        <w:t xml:space="preserve"> навыками высокой сложности </w:t>
      </w:r>
      <w:r w:rsidRPr="00066C95">
        <w:rPr>
          <w:rFonts w:ascii="Times New Roman" w:hAnsi="Times New Roman" w:cs="Times New Roman"/>
          <w:sz w:val="28"/>
          <w:szCs w:val="28"/>
        </w:rPr>
        <w:t xml:space="preserve"> Специалистами, работающими в сфере логопедии О.Б. Иншаковой, Н.Л. Немцовой показана и освещена та огромная роль, которая отводится межполушарному взаимодействию в успешности обесп</w:t>
      </w:r>
      <w:r w:rsidR="001A6967">
        <w:rPr>
          <w:rFonts w:ascii="Times New Roman" w:hAnsi="Times New Roman" w:cs="Times New Roman"/>
          <w:sz w:val="28"/>
          <w:szCs w:val="28"/>
        </w:rPr>
        <w:t xml:space="preserve">ечения процесса письма </w:t>
      </w:r>
      <w:r w:rsidRPr="00066C95">
        <w:rPr>
          <w:rFonts w:ascii="Times New Roman" w:hAnsi="Times New Roman" w:cs="Times New Roman"/>
          <w:sz w:val="28"/>
          <w:szCs w:val="28"/>
        </w:rPr>
        <w:t>Такими исс</w:t>
      </w:r>
      <w:r w:rsidR="008C6804">
        <w:rPr>
          <w:rFonts w:ascii="Times New Roman" w:hAnsi="Times New Roman" w:cs="Times New Roman"/>
          <w:sz w:val="28"/>
          <w:szCs w:val="28"/>
        </w:rPr>
        <w:t xml:space="preserve">ледователями, как Т.В. </w:t>
      </w:r>
      <w:proofErr w:type="spellStart"/>
      <w:r w:rsidR="008C6804">
        <w:rPr>
          <w:rFonts w:ascii="Times New Roman" w:hAnsi="Times New Roman" w:cs="Times New Roman"/>
          <w:sz w:val="28"/>
          <w:szCs w:val="28"/>
        </w:rPr>
        <w:t>Ахутиной</w:t>
      </w:r>
      <w:proofErr w:type="spellEnd"/>
      <w:r w:rsidR="008C6804">
        <w:rPr>
          <w:rFonts w:ascii="Times New Roman" w:hAnsi="Times New Roman" w:cs="Times New Roman"/>
          <w:sz w:val="28"/>
          <w:szCs w:val="28"/>
        </w:rPr>
        <w:t xml:space="preserve"> </w:t>
      </w:r>
      <w:r w:rsidRPr="00066C95">
        <w:rPr>
          <w:rFonts w:ascii="Times New Roman" w:hAnsi="Times New Roman" w:cs="Times New Roman"/>
          <w:sz w:val="28"/>
          <w:szCs w:val="28"/>
        </w:rPr>
        <w:t>Н.М. Пылаевой, А.В.</w:t>
      </w:r>
      <w:proofErr w:type="gramEnd"/>
      <w:r w:rsidRPr="00066C95">
        <w:rPr>
          <w:rFonts w:ascii="Times New Roman" w:hAnsi="Times New Roman" w:cs="Times New Roman"/>
          <w:sz w:val="28"/>
          <w:szCs w:val="28"/>
        </w:rPr>
        <w:t xml:space="preserve"> Семенович, Л.С. Цветковой, практикуется нейропсихологический подход с точки зрения индивидуальных различий. Нейропсихологическим подходом охватывается исследование структуры психических функций, таких как операций, связанных с переработкой кинестетической и слуховой информации, а также зрительной и зрительно-пространственной. Кроме того, данным подходом охватываются также и процессы, которые направлены на избирательную активацию, программирование и контроль деятельности; серийность в организации движений, и, как следствие, иерархию их нарушений. Это делает подход к изучению, а, следовательно, и коррекции нарушений письма системным, соотносящим письмо с состоянием других психических функций</w:t>
      </w:r>
      <w:proofErr w:type="gramStart"/>
      <w:r w:rsidRPr="00066C9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66C95" w:rsidRPr="00451201" w:rsidRDefault="00066C95" w:rsidP="00CF62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65CCC">
        <w:rPr>
          <w:rFonts w:ascii="Times New Roman" w:hAnsi="Times New Roman" w:cs="Times New Roman"/>
          <w:sz w:val="28"/>
          <w:szCs w:val="28"/>
        </w:rPr>
        <w:t xml:space="preserve"> 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термина «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дисграфия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современной литературе</w:t>
      </w:r>
    </w:p>
    <w:p w:rsidR="00066C95" w:rsidRPr="00451201" w:rsidRDefault="00066C95" w:rsidP="00CF62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по-разному. Р.И.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Лалаева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 следующее определение:</w:t>
      </w:r>
    </w:p>
    <w:p w:rsidR="00066C95" w:rsidRPr="00451201" w:rsidRDefault="00066C95" w:rsidP="00CF62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дисграфия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частичное нарушение процесса письма, проявляющееся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066C95" w:rsidRPr="00451201" w:rsidRDefault="00066C95" w:rsidP="00CF62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стойких, повторяющихся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ошибках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обусловленных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несформированностью</w:t>
      </w:r>
      <w:proofErr w:type="spellEnd"/>
    </w:p>
    <w:p w:rsidR="00066C95" w:rsidRPr="00451201" w:rsidRDefault="00066C95" w:rsidP="00CF62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высших психических функций, уч</w:t>
      </w:r>
      <w:r w:rsidR="001A69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аствующих в процессе письма.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5CCC" w:rsidRDefault="00066C95" w:rsidP="00165CCC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 этом определении акцент делается на нескольких ключевых аспектах:</w:t>
      </w:r>
    </w:p>
    <w:p w:rsidR="00165CCC" w:rsidRDefault="00165CCC" w:rsidP="00165CCC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1.</w:t>
      </w:r>
      <w:r w:rsidR="00066C95" w:rsidRPr="00165CCC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Частичность нарушения</w:t>
      </w:r>
      <w:r w:rsidR="00066C95" w:rsidRPr="00165CC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 </w:t>
      </w:r>
      <w:proofErr w:type="spellStart"/>
      <w:r w:rsidR="00066C95" w:rsidRPr="00165CC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дисграфия</w:t>
      </w:r>
      <w:proofErr w:type="spellEnd"/>
      <w:r w:rsidR="00066C95" w:rsidRPr="00165CC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не предполагает полного отсутствия способности к письму, а лишь частичное расстройство.</w:t>
      </w:r>
    </w:p>
    <w:p w:rsidR="00066C95" w:rsidRPr="00451201" w:rsidRDefault="00165CCC" w:rsidP="00165CCC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2.</w:t>
      </w:r>
      <w:r w:rsidR="00066C95" w:rsidRPr="00451201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Стойкость и повторяемость ошибок</w:t>
      </w:r>
      <w:r w:rsidR="00066C95"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— ошибки не являются случайными или единичными, они систематически повторяются в письменных работах.</w:t>
      </w:r>
    </w:p>
    <w:p w:rsidR="00066C95" w:rsidRPr="00451201" w:rsidRDefault="00165CCC" w:rsidP="00165CCC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ab/>
      </w:r>
      <w:r w:rsidR="00066C95" w:rsidRPr="00451201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Причина ошибок</w:t>
      </w:r>
      <w:r w:rsidR="00066C95"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— </w:t>
      </w:r>
      <w:proofErr w:type="spellStart"/>
      <w:r w:rsidR="00066C95"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несформированность</w:t>
      </w:r>
      <w:proofErr w:type="spellEnd"/>
      <w:r w:rsidR="00066C95"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(недоразвитие) высших психических функций, которые участвуют в процессе письма (например, функций, связанных с анализом и синтезом звуков, зрительным восприятием, пространственными представлениями и др.). </w:t>
      </w:r>
    </w:p>
    <w:p w:rsidR="00066C95" w:rsidRPr="00451201" w:rsidRDefault="00066C95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ab/>
        <w:t xml:space="preserve">И.Н. </w:t>
      </w:r>
      <w:proofErr w:type="spellStart"/>
      <w:r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Садовникова</w:t>
      </w:r>
      <w:proofErr w:type="spellEnd"/>
      <w:r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определяет </w:t>
      </w:r>
      <w:proofErr w:type="spellStart"/>
      <w:r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дисграфию</w:t>
      </w:r>
      <w:proofErr w:type="spellEnd"/>
      <w:r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как частичное расстройство</w:t>
      </w:r>
    </w:p>
    <w:p w:rsidR="00066C95" w:rsidRPr="00451201" w:rsidRDefault="00066C95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письма, основным симптомом которого является наличие стойких специфических ошибок. Появление таких ошибок у учеников </w:t>
      </w:r>
      <w:r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общеобразовательной школы не сопряжено ни со снижением интеллектуального развития, ни с выраженными нарушениями слуха и</w:t>
      </w:r>
    </w:p>
    <w:p w:rsidR="00066C95" w:rsidRPr="00451201" w:rsidRDefault="00066C95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зрения, ни с нерегулярностью обучения в школе.</w:t>
      </w:r>
    </w:p>
    <w:p w:rsidR="00066C95" w:rsidRPr="00451201" w:rsidRDefault="00066C95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А.Н. Корнев называет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дисграфией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–стойкую неспособность овладеть</w:t>
      </w:r>
    </w:p>
    <w:p w:rsidR="00066C95" w:rsidRPr="00451201" w:rsidRDefault="00066C95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навыками письма по правилам графики, несмотря на достаточный уровень</w:t>
      </w:r>
    </w:p>
    <w:p w:rsidR="00066C95" w:rsidRPr="00451201" w:rsidRDefault="00066C95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интеллектуального и речевого развития и отсутствие грубых нарушений</w:t>
      </w:r>
    </w:p>
    <w:p w:rsidR="00066C95" w:rsidRDefault="00066C95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зрения и слуха.</w:t>
      </w:r>
    </w:p>
    <w:p w:rsidR="00DE275E" w:rsidRDefault="00DE275E" w:rsidP="00165C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E275E">
        <w:rPr>
          <w:rFonts w:ascii="Times New Roman" w:hAnsi="Times New Roman" w:cs="Times New Roman"/>
          <w:sz w:val="28"/>
          <w:szCs w:val="28"/>
        </w:rPr>
        <w:t>Дисграфия</w:t>
      </w:r>
      <w:proofErr w:type="spellEnd"/>
      <w:r w:rsidRPr="00DE275E">
        <w:rPr>
          <w:rFonts w:ascii="Times New Roman" w:hAnsi="Times New Roman" w:cs="Times New Roman"/>
          <w:sz w:val="28"/>
          <w:szCs w:val="28"/>
        </w:rPr>
        <w:t xml:space="preserve"> – это специфическое расстройство письменной речи, проявляющееся в многочисленных типичных ошибках стойкого характера и обусловленное </w:t>
      </w:r>
      <w:proofErr w:type="spellStart"/>
      <w:r w:rsidRPr="00DE275E">
        <w:rPr>
          <w:rFonts w:ascii="Times New Roman" w:hAnsi="Times New Roman" w:cs="Times New Roman"/>
          <w:sz w:val="28"/>
          <w:szCs w:val="28"/>
        </w:rPr>
        <w:t>несформированностью</w:t>
      </w:r>
      <w:proofErr w:type="spellEnd"/>
      <w:r w:rsidRPr="00DE275E">
        <w:rPr>
          <w:rFonts w:ascii="Times New Roman" w:hAnsi="Times New Roman" w:cs="Times New Roman"/>
          <w:sz w:val="28"/>
          <w:szCs w:val="28"/>
        </w:rPr>
        <w:t xml:space="preserve"> высших психических функций, участвующих в процессе овладения навыками письма</w:t>
      </w:r>
      <w:r w:rsidR="005B034B">
        <w:rPr>
          <w:rFonts w:ascii="Times New Roman" w:hAnsi="Times New Roman" w:cs="Times New Roman"/>
          <w:sz w:val="28"/>
          <w:szCs w:val="28"/>
        </w:rPr>
        <w:t>.</w:t>
      </w:r>
    </w:p>
    <w:p w:rsidR="005B034B" w:rsidRDefault="005B034B" w:rsidP="005B034B">
      <w:pPr>
        <w:pStyle w:val="c9"/>
        <w:shd w:val="clear" w:color="auto" w:fill="FFFFFF"/>
        <w:spacing w:before="0" w:beforeAutospacing="0" w:after="0" w:afterAutospacing="0"/>
        <w:ind w:firstLine="496"/>
        <w:jc w:val="both"/>
        <w:rPr>
          <w:rStyle w:val="c1"/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 xml:space="preserve">Существует много научных толкований происхождения </w:t>
      </w:r>
      <w:proofErr w:type="spellStart"/>
      <w:r>
        <w:rPr>
          <w:rStyle w:val="c1"/>
          <w:color w:val="000000"/>
          <w:sz w:val="28"/>
          <w:szCs w:val="28"/>
        </w:rPr>
        <w:t>дисграфии</w:t>
      </w:r>
      <w:proofErr w:type="spellEnd"/>
      <w:r>
        <w:rPr>
          <w:rStyle w:val="c1"/>
          <w:color w:val="000000"/>
          <w:sz w:val="28"/>
          <w:szCs w:val="28"/>
        </w:rPr>
        <w:t>.</w:t>
      </w:r>
    </w:p>
    <w:p w:rsidR="005B034B" w:rsidRPr="001C71E8" w:rsidRDefault="001C71E8" w:rsidP="001C71E8">
      <w:pPr>
        <w:pStyle w:val="c9"/>
        <w:shd w:val="clear" w:color="auto" w:fill="FFFFFF"/>
        <w:spacing w:before="0" w:beforeAutospacing="0" w:after="0" w:afterAutospacing="0"/>
        <w:ind w:firstLine="496"/>
        <w:jc w:val="both"/>
        <w:rPr>
          <w:color w:val="000000"/>
          <w:sz w:val="28"/>
          <w:szCs w:val="28"/>
        </w:rPr>
      </w:pPr>
      <w:r w:rsidRPr="001C71E8">
        <w:rPr>
          <w:sz w:val="28"/>
          <w:szCs w:val="28"/>
        </w:rPr>
        <w:t xml:space="preserve">Наиболее подробно причины возникновения у детей нарушений письменной речи проанализированы А.Н. Корневым. Автор указывает на то, что данные дефекты, как правило, возникают при сочетании действия патогенных факторов в период раннего онтогенеза с неблагоприятными микро и макросоциальными условиями жизни ребенка. В свою очередь, в качестве причин расстройств письменной речи автор выделяет три группы явлений: </w:t>
      </w:r>
    </w:p>
    <w:p w:rsidR="005B034B" w:rsidRDefault="00165CCC" w:rsidP="005B034B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ab/>
      </w:r>
      <w:r w:rsidR="005B034B" w:rsidRPr="001C71E8">
        <w:rPr>
          <w:rStyle w:val="c1"/>
          <w:color w:val="000000"/>
          <w:sz w:val="28"/>
          <w:szCs w:val="28"/>
          <w:shd w:val="clear" w:color="auto" w:fill="FFFFFF"/>
        </w:rPr>
        <w:t>- Конституциональные</w:t>
      </w:r>
      <w:r w:rsidR="005B034B">
        <w:rPr>
          <w:rStyle w:val="c1"/>
          <w:color w:val="000000"/>
          <w:sz w:val="28"/>
          <w:szCs w:val="28"/>
          <w:shd w:val="clear" w:color="auto" w:fill="FFFFFF"/>
        </w:rPr>
        <w:t xml:space="preserve"> предпосылки (наследственность) – замедленные сроки созревания функциональных систем, которые обеспечивают письмо; индивидуальные особенности формирования полушарий мозга; наличие психических заболеваний или  нарушений письменной речи у родственников.</w:t>
      </w:r>
    </w:p>
    <w:p w:rsidR="005B034B" w:rsidRDefault="00165CCC" w:rsidP="005B034B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ab/>
      </w:r>
      <w:r w:rsidR="005B034B">
        <w:rPr>
          <w:rStyle w:val="c1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5B034B">
        <w:rPr>
          <w:rStyle w:val="c1"/>
          <w:color w:val="000000"/>
          <w:sz w:val="28"/>
          <w:szCs w:val="28"/>
          <w:shd w:val="clear" w:color="auto" w:fill="FFFFFF"/>
        </w:rPr>
        <w:t>Энцефалопатические</w:t>
      </w:r>
      <w:proofErr w:type="spellEnd"/>
      <w:r w:rsidR="005B034B">
        <w:rPr>
          <w:rStyle w:val="c1"/>
          <w:color w:val="000000"/>
          <w:sz w:val="28"/>
          <w:szCs w:val="28"/>
          <w:shd w:val="clear" w:color="auto" w:fill="FFFFFF"/>
        </w:rPr>
        <w:t xml:space="preserve"> нарушения, обусловленные вредными воздействиями в периоды </w:t>
      </w:r>
      <w:proofErr w:type="spellStart"/>
      <w:r w:rsidR="005B034B">
        <w:rPr>
          <w:rStyle w:val="c1"/>
          <w:color w:val="000000"/>
          <w:sz w:val="28"/>
          <w:szCs w:val="28"/>
          <w:shd w:val="clear" w:color="auto" w:fill="FFFFFF"/>
        </w:rPr>
        <w:t>пренатальный</w:t>
      </w:r>
      <w:proofErr w:type="spellEnd"/>
      <w:r w:rsidR="005B034B">
        <w:rPr>
          <w:rStyle w:val="c1"/>
          <w:color w:val="000000"/>
          <w:sz w:val="28"/>
          <w:szCs w:val="28"/>
          <w:shd w:val="clear" w:color="auto" w:fill="FFFFFF"/>
        </w:rPr>
        <w:t xml:space="preserve">, натальный и постнатального развития. Повреждения на ранних этапах онтогенеза чаще вызывают аномалии развития подкорковых структур. Воздействие вредных факторов приводит к отклонениям в развитии мозговых систем. Согласно данным нейропсихологии, исследованиям Т.В. </w:t>
      </w:r>
      <w:proofErr w:type="spellStart"/>
      <w:r w:rsidR="00EC2309">
        <w:rPr>
          <w:rStyle w:val="c1"/>
          <w:color w:val="000000"/>
          <w:sz w:val="28"/>
          <w:szCs w:val="28"/>
          <w:shd w:val="clear" w:color="auto" w:fill="FFFFFF"/>
        </w:rPr>
        <w:t>Ахутиной</w:t>
      </w:r>
      <w:proofErr w:type="spellEnd"/>
      <w:r w:rsidR="00EC2309">
        <w:rPr>
          <w:rStyle w:val="c1"/>
          <w:color w:val="000000"/>
          <w:sz w:val="28"/>
          <w:szCs w:val="28"/>
          <w:shd w:val="clear" w:color="auto" w:fill="FFFFFF"/>
        </w:rPr>
        <w:t xml:space="preserve">  и Л.С. Цветковой</w:t>
      </w:r>
      <w:proofErr w:type="gramStart"/>
      <w:r w:rsidR="00EC2309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5B034B">
        <w:rPr>
          <w:rStyle w:val="c1"/>
          <w:color w:val="000000"/>
          <w:sz w:val="28"/>
          <w:szCs w:val="28"/>
          <w:shd w:val="clear" w:color="auto" w:fill="FFFFFF"/>
        </w:rPr>
        <w:t>,</w:t>
      </w:r>
      <w:proofErr w:type="gramEnd"/>
      <w:r w:rsidR="005B034B">
        <w:rPr>
          <w:rStyle w:val="c1"/>
          <w:color w:val="000000"/>
          <w:sz w:val="28"/>
          <w:szCs w:val="28"/>
          <w:shd w:val="clear" w:color="auto" w:fill="FFFFFF"/>
        </w:rPr>
        <w:t xml:space="preserve"> функциональная </w:t>
      </w:r>
      <w:proofErr w:type="spellStart"/>
      <w:r w:rsidR="005B034B">
        <w:rPr>
          <w:rStyle w:val="c1"/>
          <w:color w:val="000000"/>
          <w:sz w:val="28"/>
          <w:szCs w:val="28"/>
          <w:shd w:val="clear" w:color="auto" w:fill="FFFFFF"/>
        </w:rPr>
        <w:t>несформированность</w:t>
      </w:r>
      <w:proofErr w:type="spellEnd"/>
      <w:r w:rsidR="005B034B">
        <w:rPr>
          <w:rStyle w:val="c1"/>
          <w:color w:val="000000"/>
          <w:sz w:val="28"/>
          <w:szCs w:val="28"/>
          <w:shd w:val="clear" w:color="auto" w:fill="FFFFFF"/>
        </w:rPr>
        <w:t xml:space="preserve"> лобных отделов мозга и недостаточность нейродинамического компонента психической деятельности могут проявляться в нарушении организации письма (неустойчивость внимания, </w:t>
      </w:r>
      <w:proofErr w:type="spellStart"/>
      <w:r w:rsidR="005B034B">
        <w:rPr>
          <w:rStyle w:val="c1"/>
          <w:color w:val="000000"/>
          <w:sz w:val="28"/>
          <w:szCs w:val="28"/>
          <w:shd w:val="clear" w:color="auto" w:fill="FFFFFF"/>
        </w:rPr>
        <w:t>неудержание</w:t>
      </w:r>
      <w:proofErr w:type="spellEnd"/>
      <w:r w:rsidR="005B034B">
        <w:rPr>
          <w:rStyle w:val="c1"/>
          <w:color w:val="000000"/>
          <w:sz w:val="28"/>
          <w:szCs w:val="28"/>
          <w:shd w:val="clear" w:color="auto" w:fill="FFFFFF"/>
        </w:rPr>
        <w:t xml:space="preserve"> программы, недостаточность самоконтроля).</w:t>
      </w:r>
    </w:p>
    <w:p w:rsidR="005B034B" w:rsidRDefault="00165CCC" w:rsidP="005B034B">
      <w:pPr>
        <w:pStyle w:val="c1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ab/>
      </w:r>
      <w:r w:rsidR="005B034B">
        <w:rPr>
          <w:rStyle w:val="c1"/>
          <w:color w:val="000000"/>
          <w:sz w:val="28"/>
          <w:szCs w:val="28"/>
          <w:shd w:val="clear" w:color="auto" w:fill="FFFFFF"/>
        </w:rPr>
        <w:t xml:space="preserve">- Неблагоприятные социальные средовые фактор: </w:t>
      </w:r>
      <w:proofErr w:type="spellStart"/>
      <w:r w:rsidR="005B034B">
        <w:rPr>
          <w:rStyle w:val="c1"/>
          <w:color w:val="000000"/>
          <w:sz w:val="28"/>
          <w:szCs w:val="28"/>
          <w:shd w:val="clear" w:color="auto" w:fill="FFFFFF"/>
        </w:rPr>
        <w:t>несоотнесенное</w:t>
      </w:r>
      <w:proofErr w:type="spellEnd"/>
      <w:r w:rsidR="005B034B">
        <w:rPr>
          <w:rStyle w:val="c1"/>
          <w:color w:val="000000"/>
          <w:sz w:val="28"/>
          <w:szCs w:val="28"/>
          <w:shd w:val="clear" w:color="auto" w:fill="FFFFFF"/>
        </w:rPr>
        <w:t xml:space="preserve"> с фактической зрелостью ребенка время начала обучения грамоте; </w:t>
      </w:r>
      <w:proofErr w:type="spellStart"/>
      <w:r w:rsidR="005B034B">
        <w:rPr>
          <w:rStyle w:val="c1"/>
          <w:color w:val="000000"/>
          <w:sz w:val="28"/>
          <w:szCs w:val="28"/>
          <w:shd w:val="clear" w:color="auto" w:fill="FFFFFF"/>
        </w:rPr>
        <w:t>несоотнесенность</w:t>
      </w:r>
      <w:proofErr w:type="spellEnd"/>
      <w:r w:rsidR="005B034B">
        <w:rPr>
          <w:rStyle w:val="c1"/>
          <w:color w:val="000000"/>
          <w:sz w:val="28"/>
          <w:szCs w:val="28"/>
          <w:shd w:val="clear" w:color="auto" w:fill="FFFFFF"/>
        </w:rPr>
        <w:t xml:space="preserve"> с возможностями ребенка объема и уровня требований в отношении грамотности и как следствие - не соответствующие методы и темп обучения.</w:t>
      </w:r>
    </w:p>
    <w:p w:rsidR="001C71E8" w:rsidRPr="001C71E8" w:rsidRDefault="001C71E8" w:rsidP="0003480B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ab/>
      </w:r>
      <w:r w:rsidRPr="001C71E8">
        <w:rPr>
          <w:sz w:val="28"/>
          <w:szCs w:val="28"/>
        </w:rPr>
        <w:t xml:space="preserve">Классификация </w:t>
      </w:r>
      <w:proofErr w:type="spellStart"/>
      <w:r w:rsidRPr="001C71E8">
        <w:rPr>
          <w:sz w:val="28"/>
          <w:szCs w:val="28"/>
        </w:rPr>
        <w:t>дисграфии</w:t>
      </w:r>
      <w:proofErr w:type="spellEnd"/>
      <w:r w:rsidRPr="001C71E8">
        <w:rPr>
          <w:sz w:val="28"/>
          <w:szCs w:val="28"/>
        </w:rPr>
        <w:t xml:space="preserve"> осуществляется на основе разных критериев: с учетом нарушенных анализаторов (О.А. Токарева), психологических функций (М.Е. </w:t>
      </w:r>
      <w:proofErr w:type="spellStart"/>
      <w:r w:rsidRPr="001C71E8">
        <w:rPr>
          <w:sz w:val="28"/>
          <w:szCs w:val="28"/>
        </w:rPr>
        <w:t>Хватцев</w:t>
      </w:r>
      <w:proofErr w:type="spellEnd"/>
      <w:r w:rsidRPr="001C71E8">
        <w:rPr>
          <w:sz w:val="28"/>
          <w:szCs w:val="28"/>
        </w:rPr>
        <w:t xml:space="preserve">), </w:t>
      </w:r>
      <w:proofErr w:type="spellStart"/>
      <w:r w:rsidRPr="001C71E8">
        <w:rPr>
          <w:sz w:val="28"/>
          <w:szCs w:val="28"/>
        </w:rPr>
        <w:t>несформированности</w:t>
      </w:r>
      <w:proofErr w:type="spellEnd"/>
      <w:r w:rsidRPr="001C71E8">
        <w:rPr>
          <w:sz w:val="28"/>
          <w:szCs w:val="28"/>
        </w:rPr>
        <w:t xml:space="preserve"> операций письма (Р.И. </w:t>
      </w:r>
      <w:proofErr w:type="spellStart"/>
      <w:r w:rsidRPr="001C71E8">
        <w:rPr>
          <w:sz w:val="28"/>
          <w:szCs w:val="28"/>
        </w:rPr>
        <w:t>Лалаева</w:t>
      </w:r>
      <w:proofErr w:type="spellEnd"/>
      <w:r w:rsidRPr="001C71E8">
        <w:rPr>
          <w:sz w:val="28"/>
          <w:szCs w:val="28"/>
        </w:rPr>
        <w:t>)</w:t>
      </w:r>
    </w:p>
    <w:p w:rsidR="00066C95" w:rsidRPr="00066C95" w:rsidRDefault="00066C95" w:rsidP="000348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E4D" w:rsidRPr="00165CCC" w:rsidRDefault="00331FCD" w:rsidP="000348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C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аргументированной является классификация </w:t>
      </w:r>
      <w:proofErr w:type="spellStart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дисграфий</w:t>
      </w:r>
      <w:proofErr w:type="spellEnd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412E4D" w:rsidRPr="00165CCC" w:rsidRDefault="00331FCD" w:rsidP="000348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gramEnd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положена </w:t>
      </w:r>
      <w:proofErr w:type="spellStart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несформированность</w:t>
      </w:r>
      <w:proofErr w:type="spellEnd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определенных операций</w:t>
      </w:r>
    </w:p>
    <w:p w:rsidR="00412E4D" w:rsidRPr="00165CCC" w:rsidRDefault="00331FCD" w:rsidP="0003480B">
      <w:pPr>
        <w:shd w:val="clear" w:color="auto" w:fill="FFFFFF"/>
        <w:spacing w:after="0" w:line="240" w:lineRule="auto"/>
        <w:jc w:val="both"/>
        <w:rPr>
          <w:rStyle w:val="markdown-word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процесса письма. Выделяются следующие виды </w:t>
      </w:r>
      <w:proofErr w:type="spellStart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дисграфий</w:t>
      </w:r>
      <w:proofErr w:type="spellEnd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артикуляторно</w:t>
      </w:r>
      <w:proofErr w:type="spellEnd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-акустическая, </w:t>
      </w:r>
      <w:proofErr w:type="spellStart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дисграфия</w:t>
      </w:r>
      <w:proofErr w:type="spellEnd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нарушений фонемного распознавания </w:t>
      </w:r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(дифференциации фонем), на почве нарушения языкового анализа и синтеза, </w:t>
      </w:r>
      <w:proofErr w:type="spellStart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аграмматическая</w:t>
      </w:r>
      <w:proofErr w:type="spellEnd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оптическая</w:t>
      </w:r>
      <w:proofErr w:type="gramEnd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дисграфии</w:t>
      </w:r>
      <w:proofErr w:type="spellEnd"/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5CCC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65CCC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165CCC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ab/>
        <w:t>Среди различных видов дисграфии особое место занимает </w:t>
      </w:r>
      <w:proofErr w:type="gramStart"/>
      <w:r w:rsidRPr="00165CCC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оптическая</w:t>
      </w:r>
      <w:proofErr w:type="gramEnd"/>
      <w:r w:rsidRPr="00165CCC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</w:p>
    <w:p w:rsidR="00412E4D" w:rsidRPr="00165CCC" w:rsidRDefault="00331FCD" w:rsidP="00CF6289">
      <w:pPr>
        <w:shd w:val="clear" w:color="auto" w:fill="FFFFFF"/>
        <w:spacing w:after="0" w:line="240" w:lineRule="auto"/>
        <w:jc w:val="both"/>
        <w:rPr>
          <w:rStyle w:val="markdown-word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CCC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дисграфия.</w:t>
      </w:r>
      <w:r w:rsidRPr="00165CCC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165CCC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В отличие от акустической, которая связана со слуховым восприятием, или аграмматической, обусловленной нарушениями грамматического строя речи, оптическая форма возникает из</w:t>
      </w:r>
      <w:r w:rsidRPr="00165CCC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noBreakHyphen/>
        <w:t>за несформированности зрительного гнозиса и пространственных представлений.</w:t>
      </w:r>
      <w:proofErr w:type="gramEnd"/>
      <w:r w:rsidRPr="00165CCC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 </w:t>
      </w:r>
      <w:r w:rsidRP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утрачивается обобщенный оптический образ букв. В подобных случаях графема утрачивает функцию обозначения  определенного  звука. </w:t>
      </w:r>
      <w:r w:rsidRPr="00165CCC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Это напрямую соотносится с нарушениями работы высших психических функций и незрелостью определённых отделов мозга.</w:t>
      </w:r>
    </w:p>
    <w:p w:rsidR="00412E4D" w:rsidRDefault="00331FCD" w:rsidP="00CF6289">
      <w:pPr>
        <w:pStyle w:val="a5"/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5CCC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03480B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0348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общем недоразвитии </w:t>
      </w:r>
      <w:proofErr w:type="spellStart"/>
      <w:r w:rsidR="0003480B">
        <w:rPr>
          <w:rFonts w:ascii="Times New Roman" w:hAnsi="Times New Roman" w:cs="Times New Roman"/>
          <w:sz w:val="28"/>
          <w:szCs w:val="28"/>
          <w:shd w:val="clear" w:color="auto" w:fill="FFFFFF"/>
        </w:rPr>
        <w:t>речи</w:t>
      </w:r>
      <w:r w:rsidRPr="00165CCC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proofErr w:type="spellEnd"/>
      <w:r w:rsidRPr="00165C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детей уже есть нарушения в формировании устной речи (недостаточная фонетическая </w:t>
      </w:r>
      <w:proofErr w:type="spellStart"/>
      <w:r w:rsidRPr="00165CCC">
        <w:rPr>
          <w:rFonts w:ascii="Times New Roman" w:hAnsi="Times New Roman" w:cs="Times New Roman"/>
          <w:sz w:val="28"/>
          <w:szCs w:val="28"/>
          <w:shd w:val="clear" w:color="auto" w:fill="FFFFFF"/>
        </w:rPr>
        <w:t>оформленность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аграмматизмы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отставание экспрессивной речи от </w:t>
      </w:r>
      <w:proofErr w:type="spell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импрессивной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Это создаёт дополнительные предпосылки для возникновения оптической </w:t>
      </w:r>
      <w:proofErr w:type="spell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дисграфии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так как овладение письмом тесно связано со степенью </w:t>
      </w:r>
      <w:proofErr w:type="spell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сформированности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всех сторон устной речи: звукопроизношения, фонематического восприятия, лексико-грамматической стороны речи, связной речи.</w:t>
      </w:r>
    </w:p>
    <w:p w:rsidR="00EB29C9" w:rsidRPr="00451201" w:rsidRDefault="00EB29C9" w:rsidP="00CF6289">
      <w:pPr>
        <w:pStyle w:val="a5"/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12E4D" w:rsidRDefault="00331FCD" w:rsidP="00CF6289">
      <w:pPr>
        <w:pStyle w:val="a5"/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165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B2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</w:t>
      </w:r>
      <w:proofErr w:type="gramStart"/>
      <w:r w:rsidRPr="00EB29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оптической</w:t>
      </w:r>
      <w:proofErr w:type="gramEnd"/>
      <w:r w:rsidRPr="00EB2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29C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дисграфии</w:t>
      </w:r>
      <w:proofErr w:type="spellEnd"/>
    </w:p>
    <w:p w:rsidR="00EB29C9" w:rsidRPr="00EB29C9" w:rsidRDefault="00EB29C9" w:rsidP="00CF6289">
      <w:pPr>
        <w:pStyle w:val="a5"/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5F6" w:rsidRPr="00EB29C9" w:rsidRDefault="00CC15F6" w:rsidP="00CF6289">
      <w:pPr>
        <w:pStyle w:val="a5"/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2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EB29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Существует три основных вида </w:t>
      </w:r>
      <w:proofErr w:type="gramStart"/>
      <w:r w:rsidRPr="00EB29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оптической</w:t>
      </w:r>
      <w:proofErr w:type="gramEnd"/>
      <w:r w:rsidRPr="00EB29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B29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дисграфии</w:t>
      </w:r>
      <w:proofErr w:type="spellEnd"/>
    </w:p>
    <w:p w:rsidR="00412E4D" w:rsidRPr="00451201" w:rsidRDefault="00331FCD" w:rsidP="00CF62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1201">
        <w:rPr>
          <w:rFonts w:ascii="Arial" w:hAnsi="Arial" w:cs="Arial"/>
          <w:shd w:val="clear" w:color="auto" w:fill="FFFFFF"/>
        </w:rPr>
        <w:t xml:space="preserve"> </w:t>
      </w:r>
      <w:r w:rsidRPr="00451201">
        <w:rPr>
          <w:rFonts w:ascii="Arial" w:hAnsi="Arial" w:cs="Arial"/>
          <w:shd w:val="clear" w:color="auto" w:fill="FFFFFF"/>
        </w:rPr>
        <w:tab/>
      </w:r>
      <w:proofErr w:type="gramStart"/>
      <w:r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Литеральная</w:t>
      </w:r>
      <w:proofErr w:type="gramEnd"/>
      <w:r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дисграфия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 это вид оптической </w:t>
      </w:r>
      <w:proofErr w:type="spell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дисграфии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, при котором у ребёнка возникают трудности с воспроизведением даже изолированных букв. При этом нарушается зрительный образ буквы, что приводит к искажениям и заменам отдельных букв при их написании. (</w:t>
      </w:r>
      <w:r w:rsidRPr="00451201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вместо</w:t>
      </w:r>
      <w:proofErr w:type="gramStart"/>
      <w:r w:rsidRPr="00451201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51201">
        <w:rPr>
          <w:rStyle w:val="mord"/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gramEnd"/>
      <w:r w:rsidRPr="00451201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пишут </w:t>
      </w:r>
      <w:r w:rsidRPr="00451201">
        <w:rPr>
          <w:rStyle w:val="mord"/>
          <w:rFonts w:ascii="Times New Roman" w:hAnsi="Times New Roman" w:cs="Times New Roman"/>
          <w:sz w:val="28"/>
          <w:szCs w:val="28"/>
          <w:shd w:val="clear" w:color="auto" w:fill="FFFFFF"/>
        </w:rPr>
        <w:t xml:space="preserve">Д или </w:t>
      </w:r>
      <w:r w:rsidRPr="00451201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вместо </w:t>
      </w:r>
      <w:r w:rsidRPr="00451201">
        <w:rPr>
          <w:rStyle w:val="mord"/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451201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пишут </w:t>
      </w:r>
      <w:r w:rsidRPr="00451201">
        <w:rPr>
          <w:rStyle w:val="mord"/>
          <w:rFonts w:ascii="Times New Roman" w:hAnsi="Times New Roman" w:cs="Times New Roman"/>
          <w:sz w:val="28"/>
          <w:szCs w:val="28"/>
          <w:shd w:val="clear" w:color="auto" w:fill="FFFFFF"/>
        </w:rPr>
        <w:t>Ж)</w:t>
      </w:r>
      <w:r w:rsidRPr="00451201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5120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втор, который связывал оптическую </w:t>
      </w:r>
      <w:proofErr w:type="spellStart"/>
      <w:r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дисграфию</w:t>
      </w:r>
      <w:proofErr w:type="spellEnd"/>
      <w:r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с нарушением зрительного образа буквы, — М. Е. </w:t>
      </w:r>
      <w:proofErr w:type="spellStart"/>
      <w:r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Хватцев</w:t>
      </w:r>
      <w:proofErr w:type="spellEnd"/>
      <w:r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  <w:r w:rsidRPr="0045120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 считал, что </w:t>
      </w:r>
      <w:proofErr w:type="gram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оптическая</w:t>
      </w:r>
      <w:proofErr w:type="gram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дисграфия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вызывается нарушением или недоразвитием оптических речевых систем в головном мозге. При этом нарушается формирование зрительного образа буквы, слова.</w:t>
      </w:r>
    </w:p>
    <w:p w:rsidR="00412E4D" w:rsidRPr="00451201" w:rsidRDefault="00165CCC" w:rsidP="00EB3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331FCD"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Некоторые особенности литеральной </w:t>
      </w:r>
      <w:proofErr w:type="spellStart"/>
      <w:r w:rsidR="00331FCD"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дисграфии</w:t>
      </w:r>
      <w:proofErr w:type="spellEnd"/>
      <w:r w:rsidR="00331FCD"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412E4D" w:rsidRPr="00451201" w:rsidRDefault="00331FCD" w:rsidP="00EB3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-ребёнок не узнаёт отдельные буквы и не может правильно их воспроизвести;</w:t>
      </w:r>
    </w:p>
    <w:p w:rsidR="00412E4D" w:rsidRPr="00451201" w:rsidRDefault="00331FCD" w:rsidP="00EB3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-ошибки касаются только изолированных букв, а не слов в целом;</w:t>
      </w:r>
    </w:p>
    <w:p w:rsidR="00412E4D" w:rsidRPr="00451201" w:rsidRDefault="00331FCD" w:rsidP="00EB3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-могут наблюдаться пропуски элементов букв, добавление лишних элементов, неправильное расположение элементов в пространстве.</w:t>
      </w:r>
    </w:p>
    <w:p w:rsidR="00412E4D" w:rsidRPr="00451201" w:rsidRDefault="00331FCD" w:rsidP="00EB3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Вербальная </w:t>
      </w:r>
      <w:proofErr w:type="spellStart"/>
      <w:r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дисграфия</w:t>
      </w:r>
      <w:proofErr w:type="spellEnd"/>
      <w:r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В отличие от литеральной, при </w:t>
      </w:r>
      <w:r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вербальной </w:t>
      </w:r>
      <w:proofErr w:type="spellStart"/>
      <w:r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дисграфии</w:t>
      </w:r>
      <w:proofErr w:type="spellEnd"/>
      <w:r w:rsidRPr="0045120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изолированное воспроизведение букв сохранно, но при написании слов возникают искажения букв, замены и смешения графически сходных букв</w:t>
      </w:r>
      <w:proofErr w:type="gram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апример, «долото» вместо «молоко»).</w:t>
      </w:r>
    </w:p>
    <w:p w:rsidR="00412E4D" w:rsidRPr="00451201" w:rsidRDefault="00331FCD" w:rsidP="00EB3DE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Зеркальное письмо.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Ребёнок пишет буквы или целые слова в зеркальном отражении, справа налево (например, «ток» вместо «кот»).</w:t>
      </w:r>
    </w:p>
    <w:p w:rsidR="00412E4D" w:rsidRPr="00451201" w:rsidRDefault="00331FCD" w:rsidP="00EB3DEE">
      <w:pPr>
        <w:shd w:val="clear" w:color="auto" w:fill="FFFFFF"/>
        <w:spacing w:line="240" w:lineRule="auto"/>
        <w:rPr>
          <w:rFonts w:ascii="Times New Roman" w:eastAsia="sans-serif" w:hAnsi="Times New Roman" w:cs="Times New Roman"/>
          <w:sz w:val="28"/>
          <w:szCs w:val="28"/>
        </w:rPr>
      </w:pPr>
      <w:r w:rsidRPr="00451201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>Зеркальное письмо является зеркальным отражением обычного письма</w:t>
      </w:r>
    </w:p>
    <w:p w:rsidR="00412E4D" w:rsidRPr="00451201" w:rsidRDefault="00331FCD" w:rsidP="007A0610">
      <w:p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sz w:val="28"/>
          <w:szCs w:val="28"/>
        </w:rPr>
      </w:pPr>
      <w:r w:rsidRPr="00451201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>при работе по написанию слов, слогов, букв, при рассмотрении текста,</w:t>
      </w:r>
    </w:p>
    <w:p w:rsidR="00412E4D" w:rsidRPr="00451201" w:rsidRDefault="00331FCD" w:rsidP="007A0610">
      <w:p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sz w:val="28"/>
          <w:szCs w:val="28"/>
        </w:rPr>
      </w:pPr>
      <w:r w:rsidRPr="00451201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>который уже написан. Пространственные фигуры воспринимаются по памяти</w:t>
      </w:r>
    </w:p>
    <w:p w:rsidR="000D2A90" w:rsidRDefault="00331FCD" w:rsidP="000D2A90">
      <w:p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</w:pPr>
      <w:r w:rsidRPr="00451201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зеркально. </w:t>
      </w:r>
      <w:r w:rsidR="00C51430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>(П.Л. Немцовой)</w:t>
      </w:r>
    </w:p>
    <w:p w:rsidR="00165CCC" w:rsidRDefault="000D2A90" w:rsidP="00165CCC">
      <w:p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ab/>
        <w:t xml:space="preserve">  </w:t>
      </w:r>
      <w:r w:rsidRPr="000D2A90">
        <w:rPr>
          <w:rFonts w:ascii="Times New Roman" w:hAnsi="Times New Roman" w:cs="Times New Roman"/>
          <w:color w:val="000000"/>
          <w:sz w:val="28"/>
          <w:szCs w:val="28"/>
        </w:rPr>
        <w:t xml:space="preserve">Спорный подвид: моторная (кинетическая) </w:t>
      </w:r>
      <w:proofErr w:type="spellStart"/>
      <w:r w:rsidRPr="000D2A90">
        <w:rPr>
          <w:rFonts w:ascii="Times New Roman" w:hAnsi="Times New Roman" w:cs="Times New Roman"/>
          <w:color w:val="000000"/>
          <w:sz w:val="28"/>
          <w:szCs w:val="28"/>
        </w:rPr>
        <w:t>дисграфия</w:t>
      </w:r>
      <w:proofErr w:type="spellEnd"/>
      <w:proofErr w:type="gramStart"/>
      <w:r w:rsidRPr="00C51430">
        <w:rPr>
          <w:rFonts w:ascii="Times New Roman" w:hAnsi="Times New Roman" w:cs="Times New Roman"/>
          <w:sz w:val="28"/>
          <w:szCs w:val="28"/>
        </w:rPr>
        <w:t>.</w:t>
      </w:r>
      <w:r w:rsidR="00C51430" w:rsidRPr="00C5143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51430" w:rsidRPr="00C51430">
        <w:rPr>
          <w:rFonts w:ascii="Times New Roman" w:hAnsi="Times New Roman" w:cs="Times New Roman"/>
          <w:sz w:val="28"/>
          <w:szCs w:val="28"/>
          <w:shd w:val="clear" w:color="auto" w:fill="FAFCFF"/>
        </w:rPr>
        <w:t xml:space="preserve"> И.Н. </w:t>
      </w:r>
      <w:proofErr w:type="spellStart"/>
      <w:r w:rsidR="00C51430" w:rsidRPr="00C51430">
        <w:rPr>
          <w:rFonts w:ascii="Times New Roman" w:hAnsi="Times New Roman" w:cs="Times New Roman"/>
          <w:sz w:val="28"/>
          <w:szCs w:val="28"/>
          <w:shd w:val="clear" w:color="auto" w:fill="FAFCFF"/>
        </w:rPr>
        <w:t>Садовниковой</w:t>
      </w:r>
      <w:proofErr w:type="spellEnd"/>
      <w:r w:rsidR="00C51430" w:rsidRPr="00C51430">
        <w:rPr>
          <w:rFonts w:ascii="Times New Roman" w:hAnsi="Times New Roman" w:cs="Times New Roman"/>
          <w:sz w:val="28"/>
          <w:szCs w:val="28"/>
          <w:shd w:val="clear" w:color="auto" w:fill="FAFCFF"/>
        </w:rPr>
        <w:t xml:space="preserve"> и Л.Н. Корнева)</w:t>
      </w:r>
    </w:p>
    <w:p w:rsidR="00165CCC" w:rsidRDefault="00165CCC" w:rsidP="00165CCC">
      <w:p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ab/>
      </w:r>
      <w:r w:rsidR="000D2A90"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Некоторые исследователи (в основном логопеды) относят к </w:t>
      </w:r>
      <w:proofErr w:type="gramStart"/>
      <w:r w:rsidR="000D2A90"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оптической</w:t>
      </w:r>
      <w:proofErr w:type="gramEnd"/>
      <w:r w:rsidR="000D2A90"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D2A90"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дисграфии</w:t>
      </w:r>
      <w:proofErr w:type="spellEnd"/>
      <w:r w:rsidR="000D2A90"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 </w:t>
      </w:r>
      <w:r w:rsidR="000D2A90" w:rsidRPr="000D2A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моторную (кинетическую) форму</w:t>
      </w:r>
      <w:r w:rsidR="000D2A90"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Однако она имеет несколько иной механизм:</w:t>
      </w:r>
    </w:p>
    <w:p w:rsidR="00165CCC" w:rsidRDefault="000D2A90" w:rsidP="00165CCC">
      <w:p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</w:pPr>
      <w:r w:rsidRPr="000D2A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Причина:</w:t>
      </w:r>
      <w:r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зрительно</w:t>
      </w:r>
      <w:r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пространственные трудности, а </w:t>
      </w:r>
      <w:r w:rsidRPr="000D2A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неподготовленность руки к письму</w:t>
      </w:r>
      <w:r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скованность, неловкость, невозможность выполнять тонкие дифференцированные движения.</w:t>
      </w:r>
    </w:p>
    <w:p w:rsidR="00165CCC" w:rsidRDefault="000D2A90" w:rsidP="00165CCC">
      <w:p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</w:pPr>
      <w:r w:rsidRPr="000D2A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Проявления:</w:t>
      </w:r>
      <w:r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искажение моторной схемы буквы из</w:t>
      </w:r>
      <w:r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за трудностей управления пишущей рукой.</w:t>
      </w:r>
    </w:p>
    <w:p w:rsidR="000D2A90" w:rsidRPr="00165CCC" w:rsidRDefault="000D2A90" w:rsidP="00165CCC">
      <w:p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</w:pPr>
      <w:r w:rsidRPr="000D2A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Ошибки:</w:t>
      </w:r>
      <w:r w:rsidRPr="000D2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«дрожащие» линии, неровные штрихи, трудности соединения букв, разная высота элементов.</w:t>
      </w:r>
    </w:p>
    <w:p w:rsidR="00412E4D" w:rsidRPr="000D2A90" w:rsidRDefault="000D2A90" w:rsidP="000D2A90">
      <w:p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ab/>
      </w:r>
      <w:r w:rsidR="00331FCD"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Другие исследователи, которые занимались проблемой</w:t>
      </w:r>
      <w:r w:rsidR="00331FCD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FCD"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оптической </w:t>
      </w:r>
      <w:proofErr w:type="spellStart"/>
      <w:r w:rsidR="00331FCD"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дисграфии</w:t>
      </w:r>
      <w:proofErr w:type="spellEnd"/>
      <w:r w:rsidR="00331FCD"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65CCC" w:rsidRDefault="00331FCD" w:rsidP="00165CC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О. А. Токарева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связывала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оптическую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дисграфию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неустойчивостью зрительных впечатлений и представлений. По её мнению, отдельные буквы не узнаются, не соотносятся с определёнными звуками и в различные моменты воспринимаются по-разному. Вследствие неточности зрительного восприятия они смешиваются на письме. </w:t>
      </w:r>
    </w:p>
    <w:p w:rsidR="00412E4D" w:rsidRPr="00165CCC" w:rsidRDefault="00165CCC" w:rsidP="00165CC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331FCD"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Р. И. </w:t>
      </w:r>
      <w:proofErr w:type="spellStart"/>
      <w:r w:rsidR="00331FCD"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Лалаева</w:t>
      </w:r>
      <w:proofErr w:type="spellEnd"/>
      <w:r w:rsidR="00331FCD"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связывала оптическую форму </w:t>
      </w:r>
      <w:proofErr w:type="spellStart"/>
      <w:r w:rsidR="00331FCD"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дисграфии</w:t>
      </w:r>
      <w:proofErr w:type="spellEnd"/>
      <w:r w:rsidR="00331FCD"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недоразвитием зрительного </w:t>
      </w:r>
      <w:proofErr w:type="spellStart"/>
      <w:r w:rsidR="00331FCD"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гнозиса</w:t>
      </w:r>
      <w:proofErr w:type="spellEnd"/>
      <w:r w:rsidR="00331FCD"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, пространственных представлений, проявляющуюся в заменах и искажениях графического образа букв.</w:t>
      </w:r>
      <w:proofErr w:type="gramEnd"/>
    </w:p>
    <w:p w:rsidR="00412E4D" w:rsidRDefault="00331FCD" w:rsidP="00EB3D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120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ab/>
        <w:t>Л. Г. Парамонова</w:t>
      </w:r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предполагала, что в основе оптической </w:t>
      </w:r>
      <w:proofErr w:type="spell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дисграфии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лежит недостаточность </w:t>
      </w:r>
      <w:proofErr w:type="spell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сформированности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зрительного анализа и синтеза, зрительно-пространственных представлений, то есть представлений о форме и величине предметов, расположении по отношению друг к другу.</w:t>
      </w:r>
    </w:p>
    <w:p w:rsidR="00D06151" w:rsidRPr="00451201" w:rsidRDefault="00D06151" w:rsidP="00D06151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B3DEE" w:rsidRPr="00451201" w:rsidRDefault="00BE7284" w:rsidP="00EB3D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1.2</w:t>
      </w:r>
      <w:r w:rsidR="00EB3DEE"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B3DEE" w:rsidRPr="00451201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="00EB3DEE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Нарушения оптико-пространственных представлений у детей </w:t>
      </w:r>
      <w:proofErr w:type="gramStart"/>
      <w:r w:rsidR="00EB3DEE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EB3DEE" w:rsidRPr="00451201" w:rsidRDefault="00EB3DEE" w:rsidP="00EB3D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общим недоразвитием речи</w:t>
      </w:r>
    </w:p>
    <w:p w:rsidR="00EB3DEE" w:rsidRDefault="00EB3DEE" w:rsidP="00EB3D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E41" w:rsidRDefault="00A25E41" w:rsidP="00A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25E41">
        <w:rPr>
          <w:rFonts w:ascii="Times New Roman" w:hAnsi="Times New Roman" w:cs="Times New Roman"/>
          <w:sz w:val="28"/>
          <w:szCs w:val="28"/>
        </w:rPr>
        <w:t xml:space="preserve">Исследования ряда авторов (Н.Г. </w:t>
      </w:r>
      <w:proofErr w:type="spellStart"/>
      <w:r w:rsidRPr="00A25E41">
        <w:rPr>
          <w:rFonts w:ascii="Times New Roman" w:hAnsi="Times New Roman" w:cs="Times New Roman"/>
          <w:sz w:val="28"/>
          <w:szCs w:val="28"/>
        </w:rPr>
        <w:t>Манелис</w:t>
      </w:r>
      <w:proofErr w:type="spellEnd"/>
      <w:r w:rsidRPr="00A25E41">
        <w:rPr>
          <w:rFonts w:ascii="Times New Roman" w:hAnsi="Times New Roman" w:cs="Times New Roman"/>
          <w:sz w:val="28"/>
          <w:szCs w:val="28"/>
        </w:rPr>
        <w:t>, Н.Я. Семаго и др.) показывают, что у детей старшего дошкольного возраста выявляются не только нарушения речи, но и отклонения в развитии неречевых психических функций, в том числе</w:t>
      </w:r>
      <w:r>
        <w:rPr>
          <w:rFonts w:ascii="Times New Roman" w:hAnsi="Times New Roman" w:cs="Times New Roman"/>
          <w:sz w:val="28"/>
          <w:szCs w:val="28"/>
        </w:rPr>
        <w:t xml:space="preserve"> и оптико-пространственных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25E41">
        <w:rPr>
          <w:rFonts w:ascii="Times New Roman" w:hAnsi="Times New Roman" w:cs="Times New Roman"/>
          <w:sz w:val="28"/>
          <w:szCs w:val="28"/>
        </w:rPr>
        <w:t xml:space="preserve"> Это связано с системным характером психического развития, обусловленностью развития речевых и неречевых психических процессов. Поэтому у детей с общим недоразвитием речи (далее – с ОНР), при котором нарушается становление всех компонентов речевой системы (фонетики, лексики, грамматики), отмечаются нарушения оптико-пространственных функций.</w:t>
      </w:r>
    </w:p>
    <w:p w:rsidR="00A25E41" w:rsidRDefault="00A25E41" w:rsidP="00A25E41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 При </w:t>
      </w:r>
      <w:r w:rsidRPr="00A25E41">
        <w:rPr>
          <w:rFonts w:ascii="Times New Roman" w:hAnsi="Times New Roman" w:cs="Times New Roman"/>
          <w:sz w:val="28"/>
          <w:szCs w:val="28"/>
        </w:rPr>
        <w:t xml:space="preserve"> диагностике у детей с ОНР выявляются трудности в восприятии собственного тела, окружающего пространства и ориентировки в нем. Дети с ОНР испытывают трудности при определении верха и низа, правой и левой сторон в пространстве, определении пространственных отношений между объектами, им свойственны неточности в восприятии объектов, определении их частей. </w:t>
      </w:r>
      <w:proofErr w:type="gramStart"/>
      <w:r w:rsidRPr="00A25E41">
        <w:rPr>
          <w:rFonts w:ascii="Times New Roman" w:hAnsi="Times New Roman" w:cs="Times New Roman"/>
          <w:sz w:val="28"/>
          <w:szCs w:val="28"/>
        </w:rPr>
        <w:t xml:space="preserve">У детей с ОНР неустойчивые пространственные представления, </w:t>
      </w:r>
      <w:r w:rsidRPr="00A25E41">
        <w:rPr>
          <w:rFonts w:ascii="Times New Roman" w:hAnsi="Times New Roman" w:cs="Times New Roman"/>
          <w:sz w:val="28"/>
          <w:szCs w:val="28"/>
        </w:rPr>
        <w:lastRenderedPageBreak/>
        <w:t>они испытывают сложности в процессе рисования, конструирования, в овладении графическими навыками, при восприятии и понимании схем и знаковых систем, в том числе букв, затрудняются в пространственном анализе окружающего мира, в понимании и употреблении слов (предлоги, наречия, прилагательные), обозначающих пространственные отношения, в определении причинно-следственных связей.</w:t>
      </w:r>
      <w:proofErr w:type="gramEnd"/>
      <w:r w:rsidRPr="00A25E41">
        <w:rPr>
          <w:rFonts w:ascii="Times New Roman" w:hAnsi="Times New Roman" w:cs="Times New Roman"/>
          <w:sz w:val="28"/>
          <w:szCs w:val="28"/>
        </w:rPr>
        <w:t xml:space="preserve"> В дальнейшем при отсутствии помощи специалистов (педагогов, психологов, дефектологов, логопедов) у детей с ОНР наблюдаются отставание в интеллектуальной сфере, проблемы в овладении грамотой, письмом, счетом. Это связано с тем, что </w:t>
      </w:r>
      <w:proofErr w:type="spellStart"/>
      <w:r w:rsidRPr="00A25E41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A25E41">
        <w:rPr>
          <w:rFonts w:ascii="Times New Roman" w:hAnsi="Times New Roman" w:cs="Times New Roman"/>
          <w:sz w:val="28"/>
          <w:szCs w:val="28"/>
        </w:rPr>
        <w:t xml:space="preserve"> оптико-пространственных функций приводит к трудностям дифференциации зрите</w:t>
      </w:r>
      <w:r w:rsidR="00986EF1">
        <w:rPr>
          <w:rFonts w:ascii="Times New Roman" w:hAnsi="Times New Roman" w:cs="Times New Roman"/>
          <w:sz w:val="28"/>
          <w:szCs w:val="28"/>
        </w:rPr>
        <w:t xml:space="preserve">льных образов букв и цифр, к  </w:t>
      </w:r>
      <w:r w:rsidRPr="00A25E41">
        <w:rPr>
          <w:rFonts w:ascii="Times New Roman" w:hAnsi="Times New Roman" w:cs="Times New Roman"/>
          <w:sz w:val="28"/>
          <w:szCs w:val="28"/>
        </w:rPr>
        <w:t xml:space="preserve">нарушениям письменной речи (оптическим </w:t>
      </w:r>
      <w:proofErr w:type="spellStart"/>
      <w:r w:rsidRPr="00A25E41">
        <w:rPr>
          <w:rFonts w:ascii="Times New Roman" w:hAnsi="Times New Roman" w:cs="Times New Roman"/>
          <w:sz w:val="28"/>
          <w:szCs w:val="28"/>
        </w:rPr>
        <w:t>дислексиям</w:t>
      </w:r>
      <w:proofErr w:type="spellEnd"/>
      <w:r w:rsidRPr="00A25E4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25E41">
        <w:rPr>
          <w:rFonts w:ascii="Times New Roman" w:hAnsi="Times New Roman" w:cs="Times New Roman"/>
          <w:sz w:val="28"/>
          <w:szCs w:val="28"/>
        </w:rPr>
        <w:t>дисграфиям</w:t>
      </w:r>
      <w:proofErr w:type="spellEnd"/>
      <w:r w:rsidRPr="00A25E41">
        <w:rPr>
          <w:rFonts w:ascii="Times New Roman" w:hAnsi="Times New Roman" w:cs="Times New Roman"/>
          <w:sz w:val="28"/>
          <w:szCs w:val="28"/>
        </w:rPr>
        <w:t xml:space="preserve">), к </w:t>
      </w:r>
      <w:proofErr w:type="spellStart"/>
      <w:r w:rsidRPr="00A25E41">
        <w:rPr>
          <w:rFonts w:ascii="Times New Roman" w:hAnsi="Times New Roman" w:cs="Times New Roman"/>
          <w:sz w:val="28"/>
          <w:szCs w:val="28"/>
        </w:rPr>
        <w:t>дискалькулиям</w:t>
      </w:r>
      <w:proofErr w:type="spellEnd"/>
      <w:r w:rsidRPr="00A25E41">
        <w:rPr>
          <w:rFonts w:ascii="Times New Roman" w:hAnsi="Times New Roman" w:cs="Times New Roman"/>
          <w:sz w:val="28"/>
          <w:szCs w:val="28"/>
        </w:rPr>
        <w:t>, что затрудняет школьную адаптацию детей</w:t>
      </w:r>
      <w:r>
        <w:t>.</w:t>
      </w:r>
    </w:p>
    <w:p w:rsidR="00EB3DEE" w:rsidRPr="00451201" w:rsidRDefault="008D34E8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ab/>
      </w:r>
      <w:r w:rsidRPr="008D34E8">
        <w:rPr>
          <w:rFonts w:ascii="Times New Roman" w:hAnsi="Times New Roman" w:cs="Times New Roman"/>
          <w:sz w:val="28"/>
          <w:szCs w:val="28"/>
        </w:rPr>
        <w:t>Письменная речь – это вторичная, более поздняя по времени возникновения форма существования языка, которая формируется только в условиях целенаправленного обучения грамоте и затем совершенствуется</w:t>
      </w:r>
    </w:p>
    <w:p w:rsidR="00EB3DEE" w:rsidRPr="00451201" w:rsidRDefault="00EB3DEE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каждого из этапов процесса письма необходимы навыки, умения</w:t>
      </w:r>
    </w:p>
    <w:p w:rsidR="00EB3DEE" w:rsidRPr="00451201" w:rsidRDefault="00EB3DEE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пространственного ориентирования. Данные навыки в случае соответствия</w:t>
      </w:r>
    </w:p>
    <w:p w:rsidR="00EB3DEE" w:rsidRPr="00451201" w:rsidRDefault="00EB3DEE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ребенка норме должны быть сформированными к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старшему</w:t>
      </w:r>
      <w:proofErr w:type="gramEnd"/>
    </w:p>
    <w:p w:rsidR="00EB3DEE" w:rsidRPr="00451201" w:rsidRDefault="00EB3DEE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дошкольному возрасту.</w:t>
      </w:r>
      <w:r w:rsidR="008D3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овладеть письменной речью, необходимо освоить</w:t>
      </w:r>
      <w:r w:rsidR="00CD2334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особую символическую систему знаков.</w:t>
      </w:r>
      <w:r w:rsidR="007A0610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навыка письма основывается на продолжительном развитии поведения, личности, высших психических функций ребенка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4571C" w:rsidRPr="00451201" w:rsidRDefault="0024571C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Оптическая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дисграфия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была актуальной проблемой, и ей занимались многие авторы. </w:t>
      </w:r>
    </w:p>
    <w:p w:rsidR="0024571C" w:rsidRPr="00451201" w:rsidRDefault="0024571C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замечанию ряда авторов (И.Н.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Садовникова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А.Р.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Лурия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24571C" w:rsidRPr="00451201" w:rsidRDefault="0024571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О.Б. Иншакова), в качестве одной из причин, обуславливающих нарушение.</w:t>
      </w:r>
      <w:proofErr w:type="gramEnd"/>
    </w:p>
    <w:p w:rsidR="0024571C" w:rsidRPr="00451201" w:rsidRDefault="0024571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письма и чтения у детей выступаю</w:t>
      </w:r>
      <w:r w:rsidR="007A0610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затруднения пространственного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восприятия. Для успешного чтения, письма необходимо, чтобы зрительно-</w:t>
      </w:r>
    </w:p>
    <w:p w:rsidR="0024571C" w:rsidRPr="00451201" w:rsidRDefault="0024571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пространственные представления,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зрительно-моторная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слухо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-моторная</w:t>
      </w:r>
    </w:p>
    <w:p w:rsidR="0024571C" w:rsidRPr="00451201" w:rsidRDefault="0024571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 были сформированы на высоком уровне.</w:t>
      </w:r>
    </w:p>
    <w:p w:rsidR="0024571C" w:rsidRPr="00451201" w:rsidRDefault="00165CC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4571C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Семенович на основе анализа нарушений пространственных</w:t>
      </w:r>
    </w:p>
    <w:p w:rsidR="0024571C" w:rsidRPr="00451201" w:rsidRDefault="0024571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представлений у детей дошкольного возраста с ОНР указала на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proofErr w:type="gramEnd"/>
    </w:p>
    <w:p w:rsidR="0024571C" w:rsidRPr="00451201" w:rsidRDefault="0024571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разновидности:</w:t>
      </w:r>
    </w:p>
    <w:p w:rsidR="0024571C" w:rsidRPr="00451201" w:rsidRDefault="0024571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трудности с передачей трехмерных характеристик объекта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24571C" w:rsidRPr="00451201" w:rsidRDefault="0024571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плоскости, недостаточные проекционные представления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Достаточно</w:t>
      </w:r>
    </w:p>
    <w:p w:rsidR="0024571C" w:rsidRPr="00451201" w:rsidRDefault="0024571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отмечается наличие ошибок в счете в силу того, что счет является</w:t>
      </w:r>
    </w:p>
    <w:p w:rsidR="0024571C" w:rsidRPr="00451201" w:rsidRDefault="0024571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переходом к двухмерному пространству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4571C" w:rsidRPr="00451201" w:rsidRDefault="0024571C" w:rsidP="0016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ошибки в расположении объекта, деталей объекта по направлениям</w:t>
      </w:r>
    </w:p>
    <w:p w:rsidR="0024571C" w:rsidRPr="00451201" w:rsidRDefault="0024571C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направо-налево и вверх-вниз, недостаточные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координаторные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представления.</w:t>
      </w:r>
      <w:r w:rsidR="007A0610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Типологические, структурные ошибки сопровождаются нарушением пропорций, структурной организации объекта. В данном случае</w:t>
      </w:r>
    </w:p>
    <w:p w:rsidR="0024571C" w:rsidRPr="00451201" w:rsidRDefault="0024571C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наблюдаются ошибки в изображениях, в ряде случаев отсутствует возможность осуществления простого копирования.</w:t>
      </w:r>
    </w:p>
    <w:p w:rsidR="0024571C" w:rsidRPr="00451201" w:rsidRDefault="0024571C" w:rsidP="00165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которые делают подобные ошибки, являются как лев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</w:t>
      </w:r>
    </w:p>
    <w:p w:rsidR="00451201" w:rsidRDefault="0024571C" w:rsidP="00925D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праворукими. </w:t>
      </w:r>
      <w:r w:rsidR="00CD2334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25D78" w:rsidRDefault="00925D78" w:rsidP="00925D78">
      <w:pPr>
        <w:shd w:val="clear" w:color="auto" w:fill="FFFFFF"/>
        <w:spacing w:after="0" w:line="240" w:lineRule="auto"/>
        <w:jc w:val="both"/>
        <w:rPr>
          <w:rStyle w:val="markdown-word"/>
          <w:rFonts w:ascii="Times New Roman" w:hAnsi="Times New Roman" w:cs="Times New Roman"/>
          <w:bCs/>
          <w:sz w:val="28"/>
          <w:szCs w:val="28"/>
        </w:rPr>
      </w:pPr>
      <w:r w:rsidRPr="00451201">
        <w:rPr>
          <w:rStyle w:val="markdown-word"/>
          <w:rFonts w:ascii="Times New Roman" w:hAnsi="Times New Roman" w:cs="Times New Roman"/>
          <w:sz w:val="28"/>
          <w:szCs w:val="28"/>
        </w:rPr>
        <w:lastRenderedPageBreak/>
        <w:tab/>
      </w:r>
      <w:r w:rsidR="00CD2334" w:rsidRPr="00451201">
        <w:rPr>
          <w:rStyle w:val="markdown-word"/>
          <w:rFonts w:ascii="Times New Roman" w:hAnsi="Times New Roman" w:cs="Times New Roman"/>
          <w:bCs/>
          <w:sz w:val="28"/>
          <w:szCs w:val="28"/>
        </w:rPr>
        <w:t>Почему важно выявлять предпосылки </w:t>
      </w:r>
      <w:r w:rsidR="007B3A06">
        <w:rPr>
          <w:rStyle w:val="markdown-word"/>
          <w:rFonts w:ascii="Times New Roman" w:hAnsi="Times New Roman" w:cs="Times New Roman"/>
          <w:bCs/>
          <w:sz w:val="28"/>
          <w:szCs w:val="28"/>
        </w:rPr>
        <w:t xml:space="preserve">оптической </w:t>
      </w:r>
      <w:proofErr w:type="spellStart"/>
      <w:r w:rsidR="007B3A06">
        <w:rPr>
          <w:rStyle w:val="markdown-word"/>
          <w:rFonts w:ascii="Times New Roman" w:hAnsi="Times New Roman" w:cs="Times New Roman"/>
          <w:bCs/>
          <w:sz w:val="28"/>
          <w:szCs w:val="28"/>
        </w:rPr>
        <w:t>дисграфии</w:t>
      </w:r>
      <w:proofErr w:type="spellEnd"/>
      <w:r w:rsidR="007B3A06">
        <w:rPr>
          <w:rStyle w:val="markdown-word"/>
          <w:rFonts w:ascii="Times New Roman" w:hAnsi="Times New Roman" w:cs="Times New Roman"/>
          <w:bCs/>
          <w:sz w:val="28"/>
          <w:szCs w:val="28"/>
        </w:rPr>
        <w:t xml:space="preserve"> у детей </w:t>
      </w:r>
      <w:r w:rsidR="00CD2334" w:rsidRPr="00451201">
        <w:rPr>
          <w:rStyle w:val="markdown-word"/>
          <w:rFonts w:ascii="Times New Roman" w:hAnsi="Times New Roman" w:cs="Times New Roman"/>
          <w:bCs/>
          <w:sz w:val="28"/>
          <w:szCs w:val="28"/>
        </w:rPr>
        <w:t>заранее?</w:t>
      </w:r>
    </w:p>
    <w:p w:rsidR="0003480B" w:rsidRDefault="007B3A06" w:rsidP="00052CF1">
      <w:pPr>
        <w:shd w:val="clear" w:color="auto" w:fill="FFFFFF"/>
        <w:spacing w:after="0" w:line="240" w:lineRule="auto"/>
        <w:jc w:val="both"/>
        <w:rPr>
          <w:rStyle w:val="markdown-word"/>
          <w:rFonts w:ascii="Times New Roman" w:hAnsi="Times New Roman" w:cs="Times New Roman"/>
          <w:sz w:val="28"/>
          <w:szCs w:val="28"/>
        </w:rPr>
      </w:pPr>
      <w:r>
        <w:rPr>
          <w:rStyle w:val="markdown-word"/>
          <w:rFonts w:ascii="Times New Roman" w:hAnsi="Times New Roman" w:cs="Times New Roman"/>
          <w:bCs/>
          <w:sz w:val="28"/>
          <w:szCs w:val="28"/>
        </w:rPr>
        <w:t xml:space="preserve">  </w:t>
      </w:r>
      <w:r w:rsidR="00EB29C9">
        <w:rPr>
          <w:rStyle w:val="markdown-word"/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03480B">
        <w:rPr>
          <w:rStyle w:val="markdown-word"/>
          <w:rFonts w:ascii="Times New Roman" w:hAnsi="Times New Roman" w:cs="Times New Roman"/>
          <w:sz w:val="28"/>
          <w:szCs w:val="28"/>
        </w:rPr>
        <w:t>Оптическая</w:t>
      </w:r>
      <w:proofErr w:type="gramEnd"/>
      <w:r w:rsidR="0003480B">
        <w:rPr>
          <w:rStyle w:val="markdown-word"/>
          <w:rFonts w:ascii="Times New Roman" w:hAnsi="Times New Roman" w:cs="Times New Roman"/>
          <w:sz w:val="28"/>
          <w:szCs w:val="28"/>
        </w:rPr>
        <w:t> дисграфия </w:t>
      </w:r>
      <w:r w:rsidRPr="00451201">
        <w:rPr>
          <w:rStyle w:val="markdown-word"/>
          <w:rFonts w:ascii="Times New Roman" w:hAnsi="Times New Roman" w:cs="Times New Roman"/>
          <w:sz w:val="28"/>
          <w:szCs w:val="28"/>
        </w:rPr>
        <w:t>это нарушение письма, связанное с недоразвитием </w:t>
      </w:r>
    </w:p>
    <w:p w:rsidR="0003480B" w:rsidRDefault="0003480B" w:rsidP="00052CF1">
      <w:pPr>
        <w:shd w:val="clear" w:color="auto" w:fill="FFFFFF"/>
        <w:spacing w:after="0" w:line="240" w:lineRule="auto"/>
        <w:jc w:val="both"/>
        <w:rPr>
          <w:rStyle w:val="markdown-word"/>
          <w:rFonts w:ascii="Times New Roman" w:hAnsi="Times New Roman" w:cs="Times New Roman"/>
          <w:sz w:val="28"/>
          <w:szCs w:val="28"/>
        </w:rPr>
      </w:pPr>
      <w:r>
        <w:rPr>
          <w:rStyle w:val="markdown-word"/>
          <w:rFonts w:ascii="Times New Roman" w:hAnsi="Times New Roman" w:cs="Times New Roman"/>
          <w:sz w:val="28"/>
          <w:szCs w:val="28"/>
        </w:rPr>
        <w:t>з</w:t>
      </w:r>
      <w:r w:rsidR="007B3A06" w:rsidRPr="00451201">
        <w:rPr>
          <w:rStyle w:val="markdown-word"/>
          <w:rFonts w:ascii="Times New Roman" w:hAnsi="Times New Roman" w:cs="Times New Roman"/>
          <w:sz w:val="28"/>
          <w:szCs w:val="28"/>
        </w:rPr>
        <w:t>рительного восприятия, анализа и синтеза, а также </w:t>
      </w:r>
      <w:proofErr w:type="gramStart"/>
      <w:r w:rsidR="007B3A06" w:rsidRPr="00451201">
        <w:rPr>
          <w:rStyle w:val="markdown-word"/>
          <w:rFonts w:ascii="Times New Roman" w:hAnsi="Times New Roman" w:cs="Times New Roman"/>
          <w:sz w:val="28"/>
          <w:szCs w:val="28"/>
        </w:rPr>
        <w:t>пространственных</w:t>
      </w:r>
      <w:proofErr w:type="gramEnd"/>
      <w:r w:rsidR="007B3A06" w:rsidRPr="00451201">
        <w:rPr>
          <w:rStyle w:val="markdown-word"/>
          <w:rFonts w:ascii="Times New Roman" w:hAnsi="Times New Roman" w:cs="Times New Roman"/>
          <w:sz w:val="28"/>
          <w:szCs w:val="28"/>
        </w:rPr>
        <w:t> </w:t>
      </w:r>
    </w:p>
    <w:p w:rsidR="0003480B" w:rsidRDefault="007B3A06" w:rsidP="00052CF1">
      <w:pPr>
        <w:shd w:val="clear" w:color="auto" w:fill="FFFFFF"/>
        <w:spacing w:after="0" w:line="240" w:lineRule="auto"/>
        <w:jc w:val="both"/>
        <w:rPr>
          <w:rStyle w:val="markdown-word"/>
          <w:rFonts w:ascii="Times New Roman" w:hAnsi="Times New Roman" w:cs="Times New Roman"/>
          <w:sz w:val="28"/>
          <w:szCs w:val="28"/>
        </w:rPr>
      </w:pPr>
      <w:r w:rsidRPr="00451201">
        <w:rPr>
          <w:rStyle w:val="markdown-word"/>
          <w:rFonts w:ascii="Times New Roman" w:hAnsi="Times New Roman" w:cs="Times New Roman"/>
          <w:sz w:val="28"/>
          <w:szCs w:val="28"/>
        </w:rPr>
        <w:t>представлений. У детей с ОНР III уровня риск возникновения таких </w:t>
      </w:r>
    </w:p>
    <w:p w:rsidR="00CD2334" w:rsidRPr="007B3A06" w:rsidRDefault="007B3A06" w:rsidP="00052CF1">
      <w:pPr>
        <w:shd w:val="clear" w:color="auto" w:fill="FFFFFF"/>
        <w:spacing w:after="0" w:line="240" w:lineRule="auto"/>
        <w:jc w:val="both"/>
        <w:rPr>
          <w:rStyle w:val="markdown-word"/>
          <w:rFonts w:ascii="Times New Roman" w:hAnsi="Times New Roman" w:cs="Times New Roman"/>
          <w:sz w:val="28"/>
          <w:szCs w:val="28"/>
        </w:rPr>
      </w:pPr>
      <w:r w:rsidRPr="00451201">
        <w:rPr>
          <w:rStyle w:val="markdown-word"/>
          <w:rFonts w:ascii="Times New Roman" w:hAnsi="Times New Roman" w:cs="Times New Roman"/>
          <w:sz w:val="28"/>
          <w:szCs w:val="28"/>
        </w:rPr>
        <w:t>трудностей особенно </w:t>
      </w:r>
      <w:proofErr w:type="gramStart"/>
      <w:r w:rsidRPr="00451201">
        <w:rPr>
          <w:rStyle w:val="markdown-word"/>
          <w:rFonts w:ascii="Times New Roman" w:hAnsi="Times New Roman" w:cs="Times New Roman"/>
          <w:sz w:val="28"/>
          <w:szCs w:val="28"/>
        </w:rPr>
        <w:t>высок</w:t>
      </w:r>
      <w:proofErr w:type="gramEnd"/>
      <w:r w:rsidRPr="00451201">
        <w:rPr>
          <w:rStyle w:val="markdown-word"/>
          <w:rFonts w:ascii="Times New Roman" w:hAnsi="Times New Roman" w:cs="Times New Roman"/>
          <w:sz w:val="28"/>
          <w:szCs w:val="28"/>
        </w:rPr>
        <w:t>, поскольку речевые нарушения часто сочетаются с недостаточной сформированностью зри</w:t>
      </w:r>
      <w:r w:rsidR="00EB29C9">
        <w:rPr>
          <w:rStyle w:val="markdown-word"/>
          <w:rFonts w:ascii="Times New Roman" w:hAnsi="Times New Roman" w:cs="Times New Roman"/>
          <w:sz w:val="28"/>
          <w:szCs w:val="28"/>
        </w:rPr>
        <w:t>тельно</w:t>
      </w:r>
      <w:r w:rsidR="00EB29C9">
        <w:rPr>
          <w:rStyle w:val="markdown-word"/>
          <w:rFonts w:ascii="Times New Roman" w:hAnsi="Times New Roman" w:cs="Times New Roman"/>
          <w:sz w:val="28"/>
          <w:szCs w:val="28"/>
        </w:rPr>
        <w:noBreakHyphen/>
        <w:t>пространственных функций</w:t>
      </w:r>
    </w:p>
    <w:p w:rsidR="00451201" w:rsidRDefault="00925D78" w:rsidP="00925D78">
      <w:pPr>
        <w:pStyle w:val="a4"/>
        <w:shd w:val="clear" w:color="auto" w:fill="FFFFFF"/>
        <w:spacing w:before="0" w:beforeAutospacing="0" w:after="0" w:afterAutospacing="0" w:line="276" w:lineRule="auto"/>
        <w:rPr>
          <w:rStyle w:val="markdown-word"/>
          <w:sz w:val="28"/>
          <w:szCs w:val="28"/>
        </w:rPr>
      </w:pPr>
      <w:r w:rsidRPr="00451201">
        <w:rPr>
          <w:rStyle w:val="markdown-word"/>
          <w:sz w:val="28"/>
          <w:szCs w:val="28"/>
        </w:rPr>
        <w:tab/>
      </w:r>
      <w:r w:rsidR="00CD2334" w:rsidRPr="00451201">
        <w:rPr>
          <w:rStyle w:val="markdown-word"/>
          <w:sz w:val="28"/>
          <w:szCs w:val="28"/>
        </w:rPr>
        <w:t>Работа по выявлению предпосылок </w:t>
      </w:r>
      <w:proofErr w:type="gramStart"/>
      <w:r w:rsidR="00CD2334" w:rsidRPr="00451201">
        <w:rPr>
          <w:rStyle w:val="markdown-word"/>
          <w:sz w:val="28"/>
          <w:szCs w:val="28"/>
        </w:rPr>
        <w:t>оптической</w:t>
      </w:r>
      <w:proofErr w:type="gramEnd"/>
      <w:r w:rsidR="00CD2334" w:rsidRPr="00451201">
        <w:rPr>
          <w:rStyle w:val="markdown-word"/>
          <w:sz w:val="28"/>
          <w:szCs w:val="28"/>
        </w:rPr>
        <w:t> </w:t>
      </w:r>
      <w:proofErr w:type="spellStart"/>
      <w:r w:rsidR="00CD2334" w:rsidRPr="00451201">
        <w:rPr>
          <w:rStyle w:val="markdown-word"/>
          <w:sz w:val="28"/>
          <w:szCs w:val="28"/>
        </w:rPr>
        <w:t>дисграфии</w:t>
      </w:r>
      <w:proofErr w:type="spellEnd"/>
      <w:r w:rsidR="00CD2334" w:rsidRPr="00451201">
        <w:rPr>
          <w:rStyle w:val="markdown-word"/>
          <w:sz w:val="28"/>
          <w:szCs w:val="28"/>
        </w:rPr>
        <w:t> проводится</w:t>
      </w:r>
    </w:p>
    <w:p w:rsidR="00CD2334" w:rsidRPr="00451201" w:rsidRDefault="00CD2334" w:rsidP="00925D78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 комплексно и включает несколько направлений:</w:t>
      </w:r>
    </w:p>
    <w:p w:rsidR="00451201" w:rsidRDefault="00CD2334" w:rsidP="00925D78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rPr>
          <w:rStyle w:val="markdown-word"/>
          <w:sz w:val="28"/>
          <w:szCs w:val="28"/>
        </w:rPr>
      </w:pPr>
      <w:r w:rsidRPr="00451201">
        <w:rPr>
          <w:rStyle w:val="markdown-word"/>
          <w:bCs/>
          <w:sz w:val="28"/>
          <w:szCs w:val="28"/>
        </w:rPr>
        <w:t>Оценка зрительно</w:t>
      </w:r>
      <w:r w:rsidRPr="00451201">
        <w:rPr>
          <w:rStyle w:val="markdown-word"/>
          <w:bCs/>
          <w:sz w:val="28"/>
          <w:szCs w:val="28"/>
        </w:rPr>
        <w:noBreakHyphen/>
        <w:t>пространственных представлений.</w:t>
      </w:r>
      <w:r w:rsidRPr="00451201">
        <w:rPr>
          <w:rStyle w:val="markdown-word"/>
          <w:sz w:val="28"/>
          <w:szCs w:val="28"/>
        </w:rPr>
        <w:t> Проверяется, умеет ли ребёнок ориентироваться в пространстве, понимать и использовать пространственные предлоги («над», «под», «справа», «слева»), определять расположение </w:t>
      </w:r>
    </w:p>
    <w:p w:rsidR="00CD2334" w:rsidRPr="00451201" w:rsidRDefault="00CD2334" w:rsidP="00451201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объектов относительно друг друга и на листе бумаги. Например, задания могут включать просьбу показать правый верхний угол листа или расположить предметы в заданной последовательности.</w:t>
      </w:r>
    </w:p>
    <w:p w:rsidR="00165CCC" w:rsidRDefault="00CD2334" w:rsidP="00165CCC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420" w:lineRule="atLeast"/>
        <w:ind w:left="0"/>
        <w:rPr>
          <w:rStyle w:val="markdown-word"/>
          <w:sz w:val="28"/>
          <w:szCs w:val="28"/>
        </w:rPr>
      </w:pPr>
      <w:r w:rsidRPr="00451201">
        <w:rPr>
          <w:rStyle w:val="markdown-word"/>
          <w:bCs/>
          <w:sz w:val="28"/>
          <w:szCs w:val="28"/>
        </w:rPr>
        <w:t>Исследование зрительного восприятия и гнозиса.</w:t>
      </w:r>
      <w:r w:rsidRPr="00451201">
        <w:rPr>
          <w:rStyle w:val="markdown-word"/>
          <w:sz w:val="28"/>
          <w:szCs w:val="28"/>
        </w:rPr>
        <w:t> Ребёнку предлагают узнать и различить предметы, геометрические фигуры, буквы в усложнённых условиях: например, назвать контурные изображения, выделить объекты из перечёркнутых или наложенных друг на друга</w:t>
      </w:r>
      <w:r w:rsidR="00925D78" w:rsidRPr="00451201">
        <w:rPr>
          <w:rStyle w:val="markdown-word"/>
          <w:sz w:val="28"/>
          <w:szCs w:val="28"/>
        </w:rPr>
        <w:t xml:space="preserve"> картинок.</w:t>
      </w:r>
    </w:p>
    <w:p w:rsidR="00165CCC" w:rsidRDefault="00925D78" w:rsidP="00165CCC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420" w:lineRule="atLeast"/>
        <w:ind w:left="0"/>
        <w:rPr>
          <w:sz w:val="28"/>
          <w:szCs w:val="28"/>
        </w:rPr>
      </w:pPr>
      <w:r w:rsidRPr="00165CCC">
        <w:rPr>
          <w:rStyle w:val="markdown-word"/>
          <w:bCs/>
          <w:sz w:val="28"/>
          <w:szCs w:val="28"/>
        </w:rPr>
        <w:t>Проверка зрительной памяти.</w:t>
      </w:r>
      <w:r w:rsidRPr="00165CCC">
        <w:rPr>
          <w:rStyle w:val="markdown-word"/>
          <w:sz w:val="28"/>
          <w:szCs w:val="28"/>
        </w:rPr>
        <w:t> Оценивается способность запоминать и воспроизводить зрительные образы. Например, ребёнку показывают ряд букв или изображений, а затем просят их воспроизвести.</w:t>
      </w:r>
    </w:p>
    <w:p w:rsidR="00925D78" w:rsidRPr="00165CCC" w:rsidRDefault="00925D78" w:rsidP="00165CCC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420" w:lineRule="atLeast"/>
        <w:ind w:left="0"/>
        <w:rPr>
          <w:sz w:val="28"/>
          <w:szCs w:val="28"/>
        </w:rPr>
      </w:pPr>
      <w:r w:rsidRPr="00165CCC">
        <w:rPr>
          <w:rStyle w:val="markdown-word"/>
          <w:bCs/>
          <w:sz w:val="28"/>
          <w:szCs w:val="28"/>
        </w:rPr>
        <w:t>Анализ зрительно</w:t>
      </w:r>
      <w:r w:rsidRPr="00165CCC">
        <w:rPr>
          <w:rStyle w:val="markdown-word"/>
          <w:bCs/>
          <w:sz w:val="28"/>
          <w:szCs w:val="28"/>
        </w:rPr>
        <w:noBreakHyphen/>
        <w:t>моторной координации.</w:t>
      </w:r>
      <w:r w:rsidRPr="00165CCC">
        <w:rPr>
          <w:rStyle w:val="markdown-word"/>
          <w:sz w:val="28"/>
          <w:szCs w:val="28"/>
        </w:rPr>
        <w:t> Проверяется умение согласовывать зрительный контроль с моторными действиями. Задания могут включать копирование рисунков, обведение контуров, рисование по клеточкам. Оценивается точность движений и способность следовать линии, не выходя за пределы дорожек.</w:t>
      </w:r>
    </w:p>
    <w:p w:rsidR="00925D78" w:rsidRDefault="00925D78" w:rsidP="00925D78">
      <w:pPr>
        <w:pStyle w:val="a4"/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420" w:lineRule="atLeast"/>
        <w:ind w:left="0" w:firstLine="0"/>
        <w:rPr>
          <w:rStyle w:val="markdown-word"/>
          <w:sz w:val="28"/>
          <w:szCs w:val="28"/>
        </w:rPr>
      </w:pPr>
      <w:r w:rsidRPr="00451201">
        <w:rPr>
          <w:rStyle w:val="markdown-word"/>
          <w:bCs/>
          <w:sz w:val="28"/>
          <w:szCs w:val="28"/>
        </w:rPr>
        <w:t>Исследование </w:t>
      </w:r>
      <w:proofErr w:type="gramStart"/>
      <w:r w:rsidRPr="00451201">
        <w:rPr>
          <w:rStyle w:val="markdown-word"/>
          <w:bCs/>
          <w:sz w:val="28"/>
          <w:szCs w:val="28"/>
        </w:rPr>
        <w:t>буквенного</w:t>
      </w:r>
      <w:proofErr w:type="gramEnd"/>
      <w:r w:rsidRPr="00451201">
        <w:rPr>
          <w:rStyle w:val="markdown-word"/>
          <w:bCs/>
          <w:sz w:val="28"/>
          <w:szCs w:val="28"/>
        </w:rPr>
        <w:t> гнозиса.</w:t>
      </w:r>
      <w:r w:rsidRPr="00451201">
        <w:rPr>
          <w:rStyle w:val="markdown-word"/>
          <w:sz w:val="28"/>
          <w:szCs w:val="28"/>
        </w:rPr>
        <w:t> Выявляется умение узнавать и различать буквы, в том числе графически сходные. Используются задания на нахождение букв в ряду, их дорисовывание, конструирование из палочек или пластилина.</w:t>
      </w:r>
      <w:r w:rsidRPr="00451201">
        <w:rPr>
          <w:sz w:val="28"/>
          <w:szCs w:val="28"/>
        </w:rPr>
        <w:t xml:space="preserve">        6.</w:t>
      </w:r>
      <w:r w:rsidRPr="00451201">
        <w:rPr>
          <w:rStyle w:val="markdown-word"/>
          <w:bCs/>
          <w:sz w:val="28"/>
          <w:szCs w:val="28"/>
        </w:rPr>
        <w:t>Оценка моторной координации.</w:t>
      </w:r>
      <w:r w:rsidRPr="00451201">
        <w:rPr>
          <w:rStyle w:val="markdown-word"/>
          <w:sz w:val="28"/>
          <w:szCs w:val="28"/>
        </w:rPr>
        <w:t> Проверяется развитие мелкой моторики и координации движений руки, что важно для формирования </w:t>
      </w:r>
      <w:proofErr w:type="spellStart"/>
      <w:r w:rsidRPr="00451201">
        <w:rPr>
          <w:rStyle w:val="markdown-word"/>
          <w:sz w:val="28"/>
          <w:szCs w:val="28"/>
        </w:rPr>
        <w:t>графомоторных</w:t>
      </w:r>
      <w:proofErr w:type="spellEnd"/>
      <w:r w:rsidRPr="00451201">
        <w:rPr>
          <w:rStyle w:val="markdown-word"/>
          <w:sz w:val="28"/>
          <w:szCs w:val="28"/>
        </w:rPr>
        <w:t> навыков.</w:t>
      </w:r>
    </w:p>
    <w:p w:rsidR="00820EA2" w:rsidRPr="00451201" w:rsidRDefault="00820EA2" w:rsidP="00820EA2">
      <w:pPr>
        <w:pStyle w:val="a4"/>
        <w:shd w:val="clear" w:color="auto" w:fill="FFFFFF"/>
        <w:spacing w:before="0" w:beforeAutospacing="0" w:after="0" w:afterAutospacing="0" w:line="420" w:lineRule="atLeast"/>
        <w:rPr>
          <w:sz w:val="28"/>
          <w:szCs w:val="28"/>
        </w:rPr>
      </w:pPr>
      <w:r>
        <w:rPr>
          <w:rStyle w:val="markdown-word"/>
          <w:sz w:val="28"/>
          <w:szCs w:val="28"/>
        </w:rPr>
        <w:t xml:space="preserve">(Можно использовать методики Б.Д. </w:t>
      </w:r>
      <w:proofErr w:type="spellStart"/>
      <w:r>
        <w:rPr>
          <w:rStyle w:val="markdown-word"/>
          <w:sz w:val="28"/>
          <w:szCs w:val="28"/>
        </w:rPr>
        <w:t>Эльконина</w:t>
      </w:r>
      <w:proofErr w:type="spellEnd"/>
      <w:r>
        <w:rPr>
          <w:rStyle w:val="markdown-word"/>
          <w:sz w:val="28"/>
          <w:szCs w:val="28"/>
        </w:rPr>
        <w:t>, А.В. Семенович, О.В. Елецкой, Семаго Н.Я. и др.)</w:t>
      </w:r>
    </w:p>
    <w:p w:rsidR="00925D78" w:rsidRPr="00451201" w:rsidRDefault="00165CCC" w:rsidP="00925D78">
      <w:pPr>
        <w:pStyle w:val="a4"/>
        <w:shd w:val="clear" w:color="auto" w:fill="FFFFFF"/>
        <w:spacing w:before="0" w:beforeAutospacing="0" w:after="0" w:afterAutospacing="0" w:line="420" w:lineRule="atLeast"/>
        <w:rPr>
          <w:sz w:val="28"/>
          <w:szCs w:val="28"/>
        </w:rPr>
      </w:pPr>
      <w:r>
        <w:rPr>
          <w:rStyle w:val="markdown-word"/>
          <w:bCs/>
          <w:sz w:val="28"/>
          <w:szCs w:val="28"/>
        </w:rPr>
        <w:lastRenderedPageBreak/>
        <w:tab/>
      </w:r>
      <w:r w:rsidR="00925D78" w:rsidRPr="00451201">
        <w:rPr>
          <w:rStyle w:val="markdown-word"/>
          <w:bCs/>
          <w:sz w:val="28"/>
          <w:szCs w:val="28"/>
        </w:rPr>
        <w:t>Примеры диагностических заданий</w:t>
      </w:r>
      <w:r w:rsidR="0064781E">
        <w:rPr>
          <w:rStyle w:val="markdown-word"/>
          <w:bCs/>
          <w:sz w:val="28"/>
          <w:szCs w:val="28"/>
        </w:rPr>
        <w:t xml:space="preserve"> (на слайде)</w:t>
      </w:r>
    </w:p>
    <w:p w:rsidR="00925D78" w:rsidRPr="00451201" w:rsidRDefault="00925D78" w:rsidP="00925D7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420" w:lineRule="atLeast"/>
        <w:ind w:left="0"/>
        <w:rPr>
          <w:sz w:val="28"/>
          <w:szCs w:val="28"/>
        </w:rPr>
      </w:pPr>
      <w:r w:rsidRPr="00451201">
        <w:rPr>
          <w:rStyle w:val="markdown-word"/>
          <w:bCs/>
          <w:sz w:val="28"/>
          <w:szCs w:val="28"/>
        </w:rPr>
        <w:t>Проба </w:t>
      </w:r>
      <w:proofErr w:type="spellStart"/>
      <w:r w:rsidRPr="00451201">
        <w:rPr>
          <w:rStyle w:val="markdown-word"/>
          <w:bCs/>
          <w:sz w:val="28"/>
          <w:szCs w:val="28"/>
        </w:rPr>
        <w:t>Хэда</w:t>
      </w:r>
      <w:proofErr w:type="spellEnd"/>
      <w:r w:rsidRPr="00451201">
        <w:rPr>
          <w:rStyle w:val="markdown-word"/>
          <w:sz w:val="28"/>
          <w:szCs w:val="28"/>
        </w:rPr>
        <w:t> — повторение положений рук и тела по образцу.</w:t>
      </w:r>
    </w:p>
    <w:p w:rsidR="00925D78" w:rsidRPr="00451201" w:rsidRDefault="00925D78" w:rsidP="00925D7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420" w:lineRule="atLeast"/>
        <w:ind w:left="0"/>
        <w:rPr>
          <w:sz w:val="28"/>
          <w:szCs w:val="28"/>
        </w:rPr>
      </w:pPr>
      <w:r w:rsidRPr="00451201">
        <w:rPr>
          <w:rStyle w:val="markdown-word"/>
          <w:bCs/>
          <w:sz w:val="28"/>
          <w:szCs w:val="28"/>
        </w:rPr>
        <w:t>Копирование рисунка по образцу</w:t>
      </w:r>
      <w:r w:rsidRPr="00451201">
        <w:rPr>
          <w:rStyle w:val="markdown-word"/>
          <w:sz w:val="28"/>
          <w:szCs w:val="28"/>
        </w:rPr>
        <w:t> — оценка точности воспроизведения деталей.</w:t>
      </w:r>
    </w:p>
    <w:p w:rsidR="00925D78" w:rsidRPr="00451201" w:rsidRDefault="00925D78" w:rsidP="00925D7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420" w:lineRule="atLeast"/>
        <w:ind w:left="0"/>
        <w:rPr>
          <w:sz w:val="28"/>
          <w:szCs w:val="28"/>
        </w:rPr>
      </w:pPr>
      <w:r w:rsidRPr="00451201">
        <w:rPr>
          <w:rStyle w:val="markdown-word"/>
          <w:bCs/>
          <w:sz w:val="28"/>
          <w:szCs w:val="28"/>
        </w:rPr>
        <w:t>Складывание разрезных картинок</w:t>
      </w:r>
      <w:r w:rsidRPr="00451201">
        <w:rPr>
          <w:rStyle w:val="markdown-word"/>
          <w:sz w:val="28"/>
          <w:szCs w:val="28"/>
        </w:rPr>
        <w:t> — проверка способности воссоздавать целостный образ из частей.</w:t>
      </w:r>
    </w:p>
    <w:p w:rsidR="00925D78" w:rsidRPr="00451201" w:rsidRDefault="00925D78" w:rsidP="00925D7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420" w:lineRule="atLeast"/>
        <w:ind w:left="0"/>
        <w:rPr>
          <w:sz w:val="28"/>
          <w:szCs w:val="28"/>
        </w:rPr>
      </w:pPr>
      <w:proofErr w:type="spellStart"/>
      <w:r w:rsidRPr="00451201">
        <w:rPr>
          <w:rStyle w:val="markdown-word"/>
          <w:bCs/>
          <w:sz w:val="28"/>
          <w:szCs w:val="28"/>
        </w:rPr>
        <w:t>Дорисовывание</w:t>
      </w:r>
      <w:proofErr w:type="spellEnd"/>
      <w:r w:rsidRPr="00451201">
        <w:rPr>
          <w:rStyle w:val="markdown-word"/>
          <w:bCs/>
          <w:sz w:val="28"/>
          <w:szCs w:val="28"/>
        </w:rPr>
        <w:t> незаконченных изображений букв</w:t>
      </w:r>
      <w:r w:rsidRPr="00451201">
        <w:rPr>
          <w:rStyle w:val="markdown-word"/>
          <w:sz w:val="28"/>
          <w:szCs w:val="28"/>
        </w:rPr>
        <w:t> — выявление умения дополнять зрительные образы.</w:t>
      </w:r>
    </w:p>
    <w:p w:rsidR="00925D78" w:rsidRPr="00451201" w:rsidRDefault="00925D78" w:rsidP="00925D7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420" w:lineRule="atLeast"/>
        <w:ind w:left="0"/>
        <w:rPr>
          <w:sz w:val="28"/>
          <w:szCs w:val="28"/>
        </w:rPr>
      </w:pPr>
      <w:r w:rsidRPr="00451201">
        <w:rPr>
          <w:rStyle w:val="markdown-word"/>
          <w:bCs/>
          <w:sz w:val="28"/>
          <w:szCs w:val="28"/>
        </w:rPr>
        <w:t>Ориентировка в собственном теле и на листе бумаги</w:t>
      </w:r>
      <w:r w:rsidRPr="00451201">
        <w:rPr>
          <w:rStyle w:val="markdown-word"/>
          <w:sz w:val="28"/>
          <w:szCs w:val="28"/>
        </w:rPr>
        <w:t> — задания на определение правой/левой стороны, верхнего/нижнего края листа.</w:t>
      </w:r>
    </w:p>
    <w:p w:rsidR="00925D78" w:rsidRPr="00451201" w:rsidRDefault="00925D78" w:rsidP="00925D7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420" w:lineRule="atLeast"/>
        <w:ind w:left="0"/>
        <w:rPr>
          <w:sz w:val="28"/>
          <w:szCs w:val="28"/>
        </w:rPr>
      </w:pPr>
      <w:r w:rsidRPr="00451201">
        <w:rPr>
          <w:rStyle w:val="markdown-word"/>
          <w:bCs/>
          <w:sz w:val="28"/>
          <w:szCs w:val="28"/>
        </w:rPr>
        <w:t>Графические пробы</w:t>
      </w:r>
      <w:r w:rsidRPr="00451201">
        <w:rPr>
          <w:rStyle w:val="markdown-word"/>
          <w:sz w:val="28"/>
          <w:szCs w:val="28"/>
        </w:rPr>
        <w:t> </w:t>
      </w:r>
      <w:proofErr w:type="gramStart"/>
      <w:r w:rsidRPr="00451201">
        <w:rPr>
          <w:rStyle w:val="markdown-word"/>
          <w:sz w:val="28"/>
          <w:szCs w:val="28"/>
        </w:rPr>
        <w:t>—о</w:t>
      </w:r>
      <w:proofErr w:type="gramEnd"/>
      <w:r w:rsidRPr="00451201">
        <w:rPr>
          <w:rStyle w:val="markdown-word"/>
          <w:sz w:val="28"/>
          <w:szCs w:val="28"/>
        </w:rPr>
        <w:t>бведение контуров, сое</w:t>
      </w:r>
      <w:r w:rsidR="00C769B6" w:rsidRPr="00451201">
        <w:rPr>
          <w:rStyle w:val="markdown-word"/>
          <w:sz w:val="28"/>
          <w:szCs w:val="28"/>
        </w:rPr>
        <w:t>динение точек, проведение линий</w:t>
      </w:r>
    </w:p>
    <w:p w:rsidR="00925D78" w:rsidRPr="00451201" w:rsidRDefault="00C769B6" w:rsidP="00165CCC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ab/>
      </w:r>
      <w:r w:rsidR="00925D78" w:rsidRPr="00451201">
        <w:rPr>
          <w:rStyle w:val="markdown-word"/>
          <w:sz w:val="28"/>
          <w:szCs w:val="28"/>
        </w:rPr>
        <w:t>При обс</w:t>
      </w:r>
      <w:r w:rsidR="0003480B">
        <w:rPr>
          <w:rStyle w:val="markdown-word"/>
          <w:sz w:val="28"/>
          <w:szCs w:val="28"/>
        </w:rPr>
        <w:t>ледовании детей с ОНР </w:t>
      </w:r>
      <w:r w:rsidR="00925D78" w:rsidRPr="00451201">
        <w:rPr>
          <w:rStyle w:val="markdown-word"/>
          <w:sz w:val="28"/>
          <w:szCs w:val="28"/>
        </w:rPr>
        <w:t> важно учитывать:</w:t>
      </w:r>
    </w:p>
    <w:p w:rsidR="00925D78" w:rsidRPr="00451201" w:rsidRDefault="00925D78" w:rsidP="00165CC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замедленное развитие глазомера и зрительно</w:t>
      </w:r>
      <w:r w:rsidRPr="00451201">
        <w:rPr>
          <w:rStyle w:val="markdown-word"/>
          <w:sz w:val="28"/>
          <w:szCs w:val="28"/>
        </w:rPr>
        <w:noBreakHyphen/>
        <w:t>пространственного восприятия;</w:t>
      </w:r>
    </w:p>
    <w:p w:rsidR="00925D78" w:rsidRPr="00451201" w:rsidRDefault="00925D78" w:rsidP="00165CC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sz w:val="28"/>
          <w:szCs w:val="28"/>
        </w:rPr>
      </w:pPr>
      <w:proofErr w:type="gramStart"/>
      <w:r w:rsidRPr="00451201">
        <w:rPr>
          <w:rStyle w:val="markdown-word"/>
          <w:sz w:val="28"/>
          <w:szCs w:val="28"/>
        </w:rPr>
        <w:t>недостаточную</w:t>
      </w:r>
      <w:proofErr w:type="gramEnd"/>
      <w:r w:rsidRPr="00451201">
        <w:rPr>
          <w:rStyle w:val="markdown-word"/>
          <w:sz w:val="28"/>
          <w:szCs w:val="28"/>
        </w:rPr>
        <w:t> </w:t>
      </w:r>
      <w:proofErr w:type="spellStart"/>
      <w:r w:rsidRPr="00451201">
        <w:rPr>
          <w:rStyle w:val="markdown-word"/>
          <w:sz w:val="28"/>
          <w:szCs w:val="28"/>
        </w:rPr>
        <w:t>сформированность</w:t>
      </w:r>
      <w:proofErr w:type="spellEnd"/>
      <w:r w:rsidRPr="00451201">
        <w:rPr>
          <w:rStyle w:val="markdown-word"/>
          <w:sz w:val="28"/>
          <w:szCs w:val="28"/>
        </w:rPr>
        <w:t> наглядно</w:t>
      </w:r>
      <w:r w:rsidRPr="00451201">
        <w:rPr>
          <w:rStyle w:val="markdown-word"/>
          <w:sz w:val="28"/>
          <w:szCs w:val="28"/>
        </w:rPr>
        <w:noBreakHyphen/>
        <w:t>образного мышления;</w:t>
      </w:r>
    </w:p>
    <w:p w:rsidR="00925D78" w:rsidRPr="00451201" w:rsidRDefault="00925D78" w:rsidP="00165CC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возможные проблемы </w:t>
      </w:r>
      <w:proofErr w:type="gramStart"/>
      <w:r w:rsidRPr="00451201">
        <w:rPr>
          <w:rStyle w:val="markdown-word"/>
          <w:sz w:val="28"/>
          <w:szCs w:val="28"/>
        </w:rPr>
        <w:t>с</w:t>
      </w:r>
      <w:proofErr w:type="gramEnd"/>
      <w:r w:rsidRPr="00451201">
        <w:rPr>
          <w:rStyle w:val="markdown-word"/>
          <w:sz w:val="28"/>
          <w:szCs w:val="28"/>
        </w:rPr>
        <w:t> вниманием и памятью;</w:t>
      </w:r>
    </w:p>
    <w:p w:rsidR="00925D78" w:rsidRPr="00451201" w:rsidRDefault="00925D78" w:rsidP="00165CC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влияние речевых нарушений на выполнение заданий, требующих вербального компонента.</w:t>
      </w:r>
    </w:p>
    <w:p w:rsidR="00925D78" w:rsidRPr="00451201" w:rsidRDefault="00925D78" w:rsidP="00165CCC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Результаты диагностики позволяют:</w:t>
      </w:r>
    </w:p>
    <w:p w:rsidR="00925D78" w:rsidRPr="00451201" w:rsidRDefault="00925D78" w:rsidP="00165CCC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выявить конкретные трудности, с которыми сталкивается ребёнок;</w:t>
      </w:r>
    </w:p>
    <w:p w:rsidR="00925D78" w:rsidRPr="00451201" w:rsidRDefault="00925D78" w:rsidP="00165CCC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определить уровень развития зрительно</w:t>
      </w:r>
      <w:r w:rsidRPr="00451201">
        <w:rPr>
          <w:rStyle w:val="markdown-word"/>
          <w:sz w:val="28"/>
          <w:szCs w:val="28"/>
        </w:rPr>
        <w:noBreakHyphen/>
        <w:t>пространственных и графомоторных функций;</w:t>
      </w:r>
    </w:p>
    <w:p w:rsidR="00CD2334" w:rsidRPr="00451201" w:rsidRDefault="00925D78" w:rsidP="00165CCC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разработать индивидуальную коррекционную программу.</w:t>
      </w:r>
    </w:p>
    <w:p w:rsidR="00A90A6F" w:rsidRPr="00451201" w:rsidRDefault="00A90A6F" w:rsidP="004A70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E4D" w:rsidRPr="00451201" w:rsidRDefault="00331FCD" w:rsidP="002457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201">
        <w:rPr>
          <w:rFonts w:ascii="Times New Roman" w:hAnsi="Times New Roman" w:cs="Times New Roman"/>
          <w:sz w:val="28"/>
          <w:szCs w:val="28"/>
        </w:rPr>
        <w:t>1.3 Особенности нарушений зрительно-пространственных</w:t>
      </w:r>
    </w:p>
    <w:p w:rsidR="00412E4D" w:rsidRDefault="00331FCD" w:rsidP="002457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201">
        <w:rPr>
          <w:rFonts w:ascii="Times New Roman" w:hAnsi="Times New Roman" w:cs="Times New Roman"/>
          <w:sz w:val="28"/>
          <w:szCs w:val="28"/>
        </w:rPr>
        <w:t xml:space="preserve">представлений при </w:t>
      </w:r>
      <w:proofErr w:type="gramStart"/>
      <w:r w:rsidRPr="00451201">
        <w:rPr>
          <w:rFonts w:ascii="Times New Roman" w:hAnsi="Times New Roman" w:cs="Times New Roman"/>
          <w:sz w:val="28"/>
          <w:szCs w:val="28"/>
        </w:rPr>
        <w:t>оптической</w:t>
      </w:r>
      <w:proofErr w:type="gramEnd"/>
      <w:r w:rsidRPr="004512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201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</w:p>
    <w:p w:rsidR="0003480B" w:rsidRPr="00451201" w:rsidRDefault="0003480B" w:rsidP="002457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CCC" w:rsidRDefault="00165CCC" w:rsidP="00165CCC">
      <w:pPr>
        <w:pStyle w:val="a4"/>
        <w:shd w:val="clear" w:color="auto" w:fill="FFFFFF"/>
        <w:spacing w:before="0" w:beforeAutospacing="0" w:after="0" w:afterAutospacing="0"/>
        <w:jc w:val="both"/>
        <w:rPr>
          <w:rFonts w:ascii="Georgia" w:hAnsi="Georgia"/>
          <w:color w:val="111111"/>
          <w:sz w:val="27"/>
          <w:szCs w:val="27"/>
        </w:rPr>
      </w:pPr>
      <w:r>
        <w:rPr>
          <w:rFonts w:eastAsiaTheme="minorHAnsi"/>
          <w:sz w:val="28"/>
          <w:szCs w:val="28"/>
        </w:rPr>
        <w:tab/>
      </w:r>
      <w:r w:rsidR="008611FD" w:rsidRPr="008611FD">
        <w:rPr>
          <w:rStyle w:val="markdown-word"/>
          <w:spacing w:val="3"/>
          <w:sz w:val="28"/>
          <w:szCs w:val="28"/>
          <w:shd w:val="clear" w:color="auto" w:fill="FFFFFF"/>
        </w:rPr>
        <w:t>Рассмотрев основные предпосылки возникновения оптической дисграфии у детей с общим недоразвитием речи (ОНР), обратимся к одному из ключевых механизмов этого нарушения — </w:t>
      </w:r>
      <w:r w:rsidR="008611FD" w:rsidRPr="008611FD">
        <w:rPr>
          <w:rStyle w:val="markdown-word"/>
          <w:bCs/>
          <w:spacing w:val="3"/>
          <w:sz w:val="28"/>
          <w:szCs w:val="28"/>
          <w:shd w:val="clear" w:color="auto" w:fill="FFFFFF"/>
        </w:rPr>
        <w:t>недостаточной сформированности зрительно</w:t>
      </w:r>
      <w:r w:rsidR="008611FD" w:rsidRPr="008611FD">
        <w:rPr>
          <w:rStyle w:val="markdown-word"/>
          <w:bCs/>
          <w:spacing w:val="3"/>
          <w:sz w:val="28"/>
          <w:szCs w:val="28"/>
          <w:shd w:val="clear" w:color="auto" w:fill="FFFFFF"/>
        </w:rPr>
        <w:noBreakHyphen/>
        <w:t>пространственных представлений</w:t>
      </w:r>
      <w:r w:rsidR="008611FD" w:rsidRPr="008611FD">
        <w:rPr>
          <w:rStyle w:val="markdown-word"/>
          <w:spacing w:val="3"/>
          <w:sz w:val="28"/>
          <w:szCs w:val="28"/>
          <w:shd w:val="clear" w:color="auto" w:fill="FFFFFF"/>
        </w:rPr>
        <w:t>. Именно этот фактор напрямую влияет на характер специфических ошибок на письме.</w:t>
      </w:r>
      <w:r w:rsidR="00BF0463">
        <w:rPr>
          <w:rStyle w:val="markdown-word"/>
          <w:spacing w:val="3"/>
          <w:sz w:val="28"/>
          <w:szCs w:val="28"/>
          <w:shd w:val="clear" w:color="auto" w:fill="FFFFFF"/>
        </w:rPr>
        <w:t xml:space="preserve"> </w:t>
      </w:r>
      <w:r w:rsidR="00BF0463">
        <w:rPr>
          <w:rFonts w:ascii="Georgia" w:hAnsi="Georgia"/>
          <w:color w:val="111111"/>
          <w:sz w:val="27"/>
          <w:szCs w:val="27"/>
        </w:rPr>
        <w:t xml:space="preserve">Изучением зрительно-пространственных представлений занимались многие ученые из области специальной педагогики и психологии. Значительный вклад в освоение этой проблемы внесли такие ученые как: Б. Г. Ананьев, Р. И. </w:t>
      </w:r>
      <w:proofErr w:type="spellStart"/>
      <w:r w:rsidR="00BF0463">
        <w:rPr>
          <w:rFonts w:ascii="Georgia" w:hAnsi="Georgia"/>
          <w:color w:val="111111"/>
          <w:sz w:val="27"/>
          <w:szCs w:val="27"/>
        </w:rPr>
        <w:t>Лалаева</w:t>
      </w:r>
      <w:proofErr w:type="spellEnd"/>
      <w:r w:rsidR="00BF0463">
        <w:rPr>
          <w:rFonts w:ascii="Georgia" w:hAnsi="Georgia"/>
          <w:color w:val="111111"/>
          <w:sz w:val="27"/>
          <w:szCs w:val="27"/>
        </w:rPr>
        <w:t xml:space="preserve">, А. Р. </w:t>
      </w:r>
      <w:proofErr w:type="spellStart"/>
      <w:r w:rsidR="00BF0463">
        <w:rPr>
          <w:rFonts w:ascii="Georgia" w:hAnsi="Georgia"/>
          <w:color w:val="111111"/>
          <w:sz w:val="27"/>
          <w:szCs w:val="27"/>
        </w:rPr>
        <w:t>Лурия</w:t>
      </w:r>
      <w:proofErr w:type="spellEnd"/>
      <w:r w:rsidR="00BF0463">
        <w:rPr>
          <w:rFonts w:ascii="Georgia" w:hAnsi="Georgia"/>
          <w:color w:val="111111"/>
          <w:sz w:val="27"/>
          <w:szCs w:val="27"/>
        </w:rPr>
        <w:t xml:space="preserve">, С. Л. Рубинштейн, Е. Ф. Рыбалко, И.Н. </w:t>
      </w:r>
      <w:proofErr w:type="spellStart"/>
      <w:r w:rsidR="00BF0463">
        <w:rPr>
          <w:rFonts w:ascii="Georgia" w:hAnsi="Georgia"/>
          <w:color w:val="111111"/>
          <w:sz w:val="27"/>
          <w:szCs w:val="27"/>
        </w:rPr>
        <w:t>Садовникова</w:t>
      </w:r>
      <w:proofErr w:type="spellEnd"/>
      <w:r w:rsidR="00BF0463">
        <w:rPr>
          <w:rFonts w:ascii="Georgia" w:hAnsi="Georgia"/>
          <w:color w:val="111111"/>
          <w:sz w:val="27"/>
          <w:szCs w:val="27"/>
        </w:rPr>
        <w:t xml:space="preserve"> и другие.</w:t>
      </w:r>
    </w:p>
    <w:p w:rsidR="00BF0463" w:rsidRDefault="00165CCC" w:rsidP="00165CCC">
      <w:pPr>
        <w:pStyle w:val="a4"/>
        <w:shd w:val="clear" w:color="auto" w:fill="FFFFFF"/>
        <w:spacing w:before="0" w:beforeAutospacing="0" w:after="0" w:afterAutospacing="0"/>
        <w:jc w:val="both"/>
        <w:rPr>
          <w:rFonts w:ascii="Georgia" w:hAnsi="Georgia"/>
          <w:color w:val="111111"/>
          <w:sz w:val="27"/>
          <w:szCs w:val="27"/>
        </w:rPr>
      </w:pPr>
      <w:r>
        <w:rPr>
          <w:rFonts w:ascii="Georgia" w:hAnsi="Georgia"/>
          <w:color w:val="111111"/>
          <w:sz w:val="27"/>
          <w:szCs w:val="27"/>
        </w:rPr>
        <w:tab/>
      </w:r>
      <w:r w:rsidR="00BF0463">
        <w:rPr>
          <w:rFonts w:ascii="Georgia" w:hAnsi="Georgia"/>
          <w:color w:val="111111"/>
          <w:sz w:val="27"/>
          <w:szCs w:val="27"/>
        </w:rPr>
        <w:t xml:space="preserve">В статье Е.А. Ремизовой отмечается, что зрительно-пространственные представления являются базовыми составляющими развития и составляют основную структуру человеческой психики, </w:t>
      </w:r>
      <w:r w:rsidR="00BF0463">
        <w:rPr>
          <w:rFonts w:ascii="Georgia" w:hAnsi="Georgia"/>
          <w:color w:val="111111"/>
          <w:sz w:val="27"/>
          <w:szCs w:val="27"/>
        </w:rPr>
        <w:lastRenderedPageBreak/>
        <w:t xml:space="preserve">которая формируется и совершенствуется в зависимости от видов человеческой деятельности, добавляя </w:t>
      </w:r>
      <w:proofErr w:type="spellStart"/>
      <w:r w:rsidR="00BF0463">
        <w:rPr>
          <w:rFonts w:ascii="Georgia" w:hAnsi="Georgia"/>
          <w:color w:val="111111"/>
          <w:sz w:val="27"/>
          <w:szCs w:val="27"/>
        </w:rPr>
        <w:t>гнозис</w:t>
      </w:r>
      <w:proofErr w:type="spellEnd"/>
      <w:r w:rsidR="00BF0463">
        <w:rPr>
          <w:rFonts w:ascii="Georgia" w:hAnsi="Georgia"/>
          <w:color w:val="111111"/>
          <w:sz w:val="27"/>
          <w:szCs w:val="27"/>
        </w:rPr>
        <w:t xml:space="preserve"> (</w:t>
      </w:r>
      <w:proofErr w:type="gramStart"/>
      <w:r w:rsidR="00BF0463">
        <w:rPr>
          <w:rFonts w:ascii="Georgia" w:hAnsi="Georgia"/>
          <w:color w:val="111111"/>
          <w:sz w:val="27"/>
          <w:szCs w:val="27"/>
        </w:rPr>
        <w:t>предметный</w:t>
      </w:r>
      <w:proofErr w:type="gramEnd"/>
      <w:r w:rsidR="00BF0463">
        <w:rPr>
          <w:rFonts w:ascii="Georgia" w:hAnsi="Georgia"/>
          <w:color w:val="111111"/>
          <w:sz w:val="27"/>
          <w:szCs w:val="27"/>
        </w:rPr>
        <w:t xml:space="preserve">, буквенный, зрительно-пространственный) и зрительно-пространственный </w:t>
      </w:r>
      <w:proofErr w:type="spellStart"/>
      <w:r w:rsidR="00BF0463">
        <w:rPr>
          <w:rFonts w:ascii="Georgia" w:hAnsi="Georgia"/>
          <w:color w:val="111111"/>
          <w:sz w:val="27"/>
          <w:szCs w:val="27"/>
        </w:rPr>
        <w:t>праксис</w:t>
      </w:r>
      <w:proofErr w:type="spellEnd"/>
      <w:r w:rsidR="00BF0463">
        <w:rPr>
          <w:rFonts w:ascii="Georgia" w:hAnsi="Georgia"/>
          <w:color w:val="111111"/>
          <w:sz w:val="27"/>
          <w:szCs w:val="27"/>
        </w:rPr>
        <w:t> </w:t>
      </w:r>
    </w:p>
    <w:p w:rsidR="00BF0463" w:rsidRDefault="00331FCD" w:rsidP="00BF0463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1201">
        <w:rPr>
          <w:sz w:val="28"/>
          <w:szCs w:val="28"/>
        </w:rPr>
        <w:t>Зрительно</w:t>
      </w:r>
      <w:r w:rsidR="00BF0463">
        <w:rPr>
          <w:sz w:val="28"/>
          <w:szCs w:val="28"/>
        </w:rPr>
        <w:noBreakHyphen/>
        <w:t xml:space="preserve">пространственные представления </w:t>
      </w:r>
      <w:r w:rsidRPr="00451201">
        <w:rPr>
          <w:sz w:val="28"/>
          <w:szCs w:val="28"/>
        </w:rPr>
        <w:t>это способность воспринимать, анализировать и воспроизводить пространственные характеристики объектов, их форму, величину и взаимное </w:t>
      </w:r>
      <w:r w:rsidR="00BF0463">
        <w:rPr>
          <w:sz w:val="28"/>
          <w:szCs w:val="28"/>
        </w:rPr>
        <w:t>расположение</w:t>
      </w:r>
      <w:proofErr w:type="gramStart"/>
      <w:r w:rsidRPr="00451201">
        <w:rPr>
          <w:sz w:val="28"/>
          <w:szCs w:val="28"/>
        </w:rPr>
        <w:t> В</w:t>
      </w:r>
      <w:proofErr w:type="gramEnd"/>
      <w:r w:rsidRPr="00451201">
        <w:rPr>
          <w:sz w:val="28"/>
          <w:szCs w:val="28"/>
        </w:rPr>
        <w:t> процессе письма они обеспечивают:</w:t>
      </w:r>
      <w:r w:rsidR="00BF0463">
        <w:rPr>
          <w:sz w:val="28"/>
          <w:szCs w:val="28"/>
        </w:rPr>
        <w:t xml:space="preserve"> </w:t>
      </w:r>
    </w:p>
    <w:p w:rsidR="00412E4D" w:rsidRPr="00BF0463" w:rsidRDefault="00331FCD" w:rsidP="00BF0463">
      <w:pPr>
        <w:pStyle w:val="a4"/>
        <w:shd w:val="clear" w:color="auto" w:fill="FFFFFF"/>
        <w:spacing w:before="0" w:beforeAutospacing="0" w:after="0" w:afterAutospacing="0"/>
        <w:jc w:val="both"/>
        <w:rPr>
          <w:rFonts w:ascii="Georgia" w:hAnsi="Georgia"/>
          <w:color w:val="111111"/>
          <w:sz w:val="27"/>
          <w:szCs w:val="27"/>
        </w:rPr>
      </w:pPr>
      <w:r w:rsidRPr="00451201">
        <w:rPr>
          <w:sz w:val="28"/>
          <w:szCs w:val="28"/>
        </w:rPr>
        <w:t>-узнавание и различение букв;</w:t>
      </w:r>
    </w:p>
    <w:p w:rsidR="00412E4D" w:rsidRPr="00451201" w:rsidRDefault="00331FCD" w:rsidP="00BF0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 воспроизведение элементов букв и их пространственной организации;</w:t>
      </w:r>
    </w:p>
    <w:p w:rsidR="00412E4D" w:rsidRPr="00451201" w:rsidRDefault="00331FCD" w:rsidP="00BF0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-ориентировку на листе бумаги (соблюдение строки, интервалов, наклона);</w:t>
      </w:r>
    </w:p>
    <w:p w:rsidR="00412E4D" w:rsidRPr="00451201" w:rsidRDefault="00331FCD" w:rsidP="00BF0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-планирование и контроль 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графомоторных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действий.</w:t>
      </w:r>
    </w:p>
    <w:p w:rsidR="008611FD" w:rsidRPr="002F5DF5" w:rsidRDefault="00331FCD" w:rsidP="008611FD">
      <w:pPr>
        <w:shd w:val="clear" w:color="auto" w:fill="FFFFFF"/>
        <w:spacing w:after="0" w:line="240" w:lineRule="auto"/>
        <w:jc w:val="both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F5DF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А. Н. Корнев выявил, что у детей с дисграфией наблюдаются значительные трудности в оперировании зрительно</w:t>
      </w:r>
      <w:r w:rsidRPr="002F5DF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noBreakHyphen/>
        <w:t>пространственными образами. </w:t>
      </w:r>
    </w:p>
    <w:p w:rsidR="00412E4D" w:rsidRPr="002F5DF5" w:rsidRDefault="008611FD" w:rsidP="008611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F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А именно:</w:t>
      </w:r>
      <w:r w:rsidRPr="002F5DF5">
        <w:rPr>
          <w:rStyle w:val="markdown-word"/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331FCD" w:rsidRPr="002F5DF5">
        <w:rPr>
          <w:rStyle w:val="markdown-word"/>
          <w:rFonts w:ascii="Times New Roman" w:hAnsi="Times New Roman" w:cs="Times New Roman"/>
          <w:bCs/>
          <w:i/>
          <w:sz w:val="28"/>
          <w:szCs w:val="28"/>
        </w:rPr>
        <w:t>Преобладание ошибок в горизонтальной плоскости</w:t>
      </w:r>
      <w:r w:rsidR="00331FCD" w:rsidRPr="002F5DF5">
        <w:rPr>
          <w:rStyle w:val="markdown-word"/>
          <w:rFonts w:ascii="Times New Roman" w:hAnsi="Times New Roman" w:cs="Times New Roman"/>
          <w:bCs/>
          <w:sz w:val="28"/>
          <w:szCs w:val="28"/>
        </w:rPr>
        <w:t>.</w:t>
      </w:r>
      <w:r w:rsidR="00331FCD" w:rsidRPr="002F5DF5">
        <w:rPr>
          <w:rStyle w:val="markdown-word"/>
          <w:rFonts w:ascii="Times New Roman" w:hAnsi="Times New Roman" w:cs="Times New Roman"/>
          <w:sz w:val="28"/>
          <w:szCs w:val="28"/>
        </w:rPr>
        <w:t> </w:t>
      </w:r>
      <w:proofErr w:type="gramStart"/>
      <w:r w:rsidR="00331FCD" w:rsidRPr="002F5DF5">
        <w:rPr>
          <w:rStyle w:val="markdown-word"/>
          <w:rFonts w:ascii="Times New Roman" w:hAnsi="Times New Roman" w:cs="Times New Roman"/>
          <w:sz w:val="28"/>
          <w:szCs w:val="28"/>
        </w:rPr>
        <w:t>Дети с дисграфией допускают больше ошибок при ориентировке в горизонтальной протяжённости предметов (направления «лево–право») по сравнению с вертикальной («верх–низ»).</w:t>
      </w:r>
      <w:proofErr w:type="gramEnd"/>
    </w:p>
    <w:p w:rsidR="00412E4D" w:rsidRPr="002F5DF5" w:rsidRDefault="00331FCD" w:rsidP="00EB3DE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F5DF5">
        <w:rPr>
          <w:rStyle w:val="markdown-word"/>
          <w:bCs/>
          <w:i/>
          <w:sz w:val="28"/>
          <w:szCs w:val="28"/>
        </w:rPr>
        <w:t>Независимость от уровня речевого развития</w:t>
      </w:r>
      <w:r w:rsidRPr="002F5DF5">
        <w:rPr>
          <w:rStyle w:val="markdown-word"/>
          <w:b/>
          <w:bCs/>
          <w:sz w:val="28"/>
          <w:szCs w:val="28"/>
        </w:rPr>
        <w:t>.</w:t>
      </w:r>
      <w:r w:rsidRPr="002F5DF5">
        <w:rPr>
          <w:rStyle w:val="markdown-word"/>
          <w:sz w:val="28"/>
          <w:szCs w:val="28"/>
        </w:rPr>
        <w:t> Уровень собственно речевого развития не является определяющим в овладении понятиями «</w:t>
      </w:r>
      <w:proofErr w:type="gramStart"/>
      <w:r w:rsidRPr="002F5DF5">
        <w:rPr>
          <w:rStyle w:val="markdown-word"/>
          <w:sz w:val="28"/>
          <w:szCs w:val="28"/>
        </w:rPr>
        <w:t>право–лево</w:t>
      </w:r>
      <w:proofErr w:type="gramEnd"/>
      <w:r w:rsidRPr="002F5DF5">
        <w:rPr>
          <w:rStyle w:val="markdown-word"/>
          <w:sz w:val="28"/>
          <w:szCs w:val="28"/>
        </w:rPr>
        <w:t>».</w:t>
      </w:r>
    </w:p>
    <w:p w:rsidR="00412E4D" w:rsidRPr="002F5DF5" w:rsidRDefault="00331FCD" w:rsidP="00EB3DE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proofErr w:type="gramStart"/>
      <w:r w:rsidRPr="002F5DF5">
        <w:rPr>
          <w:rStyle w:val="markdown-word"/>
          <w:bCs/>
          <w:i/>
          <w:sz w:val="28"/>
          <w:szCs w:val="28"/>
        </w:rPr>
        <w:t>Низкая</w:t>
      </w:r>
      <w:proofErr w:type="gramEnd"/>
      <w:r w:rsidRPr="002F5DF5">
        <w:rPr>
          <w:rStyle w:val="markdown-word"/>
          <w:bCs/>
          <w:i/>
          <w:sz w:val="28"/>
          <w:szCs w:val="28"/>
        </w:rPr>
        <w:t> чувственная подкреплённость понятий «право–лево».</w:t>
      </w:r>
      <w:r w:rsidRPr="002F5DF5">
        <w:rPr>
          <w:rStyle w:val="markdown-word"/>
          <w:sz w:val="28"/>
          <w:szCs w:val="28"/>
        </w:rPr>
        <w:t> Эти понятия являются наименее чувственно подкреплёнными и весьма отвлечёнными.</w:t>
      </w:r>
    </w:p>
    <w:p w:rsidR="00412E4D" w:rsidRPr="002F5DF5" w:rsidRDefault="00331FCD" w:rsidP="00EB3DEE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5D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Почему горизонтальная ось сложнее вертикальной</w:t>
      </w:r>
      <w:proofErr w:type="gramStart"/>
      <w:r w:rsidRPr="002F5D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  <w:r w:rsidRPr="002F5DF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F5DF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азличие в освоении вертикальной и горизонтальной осей обусловлено объективными факторами:</w:t>
      </w:r>
    </w:p>
    <w:p w:rsidR="00412E4D" w:rsidRPr="002F5DF5" w:rsidRDefault="00331FCD" w:rsidP="00EB3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F5DF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  <w:t>Вертикальная ось («верх низ») имеет </w:t>
      </w:r>
      <w:proofErr w:type="gramStart"/>
      <w:r w:rsidRPr="002F5DF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естественное</w:t>
      </w:r>
      <w:proofErr w:type="gramEnd"/>
      <w:r w:rsidRPr="002F5DF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чувственное </w:t>
      </w:r>
    </w:p>
    <w:p w:rsidR="00412E4D" w:rsidRPr="002F5DF5" w:rsidRDefault="00331FCD" w:rsidP="00EB3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F5DF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подкрепление:</w:t>
      </w:r>
    </w:p>
    <w:p w:rsidR="00412E4D" w:rsidRPr="002F5DF5" w:rsidRDefault="00331FCD" w:rsidP="00EB3DE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F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гравитация создаёт чёткое ощущение «верха» и «низа»;</w:t>
      </w:r>
    </w:p>
    <w:p w:rsidR="00412E4D" w:rsidRPr="00451201" w:rsidRDefault="00331FCD" w:rsidP="00EB3DE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в повседневной деятельности множество действий связано с вертикалью (встать, сесть, положить на стол, поднять с пола);</w:t>
      </w:r>
    </w:p>
    <w:p w:rsidR="00412E4D" w:rsidRPr="00451201" w:rsidRDefault="00331FCD" w:rsidP="00EB3DE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устойчивые речевые конструкции («взлететь вверх», «упасть вниз») закрепляют понимание.</w:t>
      </w:r>
    </w:p>
    <w:p w:rsidR="00412E4D" w:rsidRPr="00451201" w:rsidRDefault="00331FCD" w:rsidP="00EB3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Горизонтальная ось («</w:t>
      </w:r>
      <w:proofErr w:type="gramStart"/>
      <w:r w:rsidRPr="004512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лево–право</w:t>
      </w:r>
      <w:proofErr w:type="gramEnd"/>
      <w:r w:rsidRPr="004512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») лишена такого подкрепления:</w:t>
      </w:r>
    </w:p>
    <w:p w:rsidR="00412E4D" w:rsidRPr="00451201" w:rsidRDefault="00331FCD" w:rsidP="00EB3DE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 физиологического маркера для различения сторон;</w:t>
      </w:r>
    </w:p>
    <w:p w:rsidR="00412E4D" w:rsidRPr="00451201" w:rsidRDefault="00331FCD" w:rsidP="00EB3DE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 «лево» и «право» требуют сознательного запоминания и соотнесения с телом;</w:t>
      </w:r>
    </w:p>
    <w:p w:rsidR="00412E4D" w:rsidRPr="00451201" w:rsidRDefault="00331FCD" w:rsidP="00EB3DE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 возникает путаница при зеркальном отражении (например, при определении «левой» стороны у собеседника напротив).</w:t>
      </w:r>
    </w:p>
    <w:p w:rsidR="00412E4D" w:rsidRPr="00451201" w:rsidRDefault="00331FCD" w:rsidP="00EB3DEE">
      <w:pPr>
        <w:pStyle w:val="4"/>
        <w:shd w:val="clear" w:color="auto" w:fill="FFFFFF"/>
        <w:spacing w:before="0" w:beforeAutospacing="0" w:after="0" w:afterAutospacing="0"/>
        <w:ind w:firstLineChars="200" w:firstLine="560"/>
        <w:jc w:val="both"/>
        <w:rPr>
          <w:b w:val="0"/>
          <w:sz w:val="28"/>
          <w:szCs w:val="28"/>
        </w:rPr>
      </w:pPr>
      <w:r w:rsidRPr="00451201">
        <w:rPr>
          <w:rStyle w:val="markdown-word"/>
          <w:b w:val="0"/>
          <w:sz w:val="28"/>
          <w:szCs w:val="28"/>
        </w:rPr>
        <w:t>Связь зрительно</w:t>
      </w:r>
      <w:r w:rsidRPr="00451201">
        <w:rPr>
          <w:rStyle w:val="markdown-word"/>
          <w:b w:val="0"/>
          <w:sz w:val="28"/>
          <w:szCs w:val="28"/>
        </w:rPr>
        <w:noBreakHyphen/>
        <w:t>пространственных трудностей с </w:t>
      </w:r>
      <w:proofErr w:type="spellStart"/>
      <w:r w:rsidRPr="00451201">
        <w:rPr>
          <w:rStyle w:val="markdown-word"/>
          <w:b w:val="0"/>
          <w:sz w:val="28"/>
          <w:szCs w:val="28"/>
        </w:rPr>
        <w:t>дисграфией</w:t>
      </w:r>
      <w:proofErr w:type="spellEnd"/>
    </w:p>
    <w:p w:rsidR="00412E4D" w:rsidRPr="00451201" w:rsidRDefault="00331FCD" w:rsidP="00EB3DEE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Зрительно</w:t>
      </w:r>
      <w:r w:rsidRPr="00451201">
        <w:rPr>
          <w:rStyle w:val="markdown-word"/>
          <w:sz w:val="28"/>
          <w:szCs w:val="28"/>
        </w:rPr>
        <w:noBreakHyphen/>
        <w:t>пространственные дефициты проявляются в специфических ошибках на письме:</w:t>
      </w:r>
    </w:p>
    <w:p w:rsidR="00412E4D" w:rsidRPr="00451201" w:rsidRDefault="00331FCD" w:rsidP="00EB3DE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зеркальное написание букв: </w:t>
      </w:r>
      <w:r w:rsidRPr="00451201">
        <w:rPr>
          <w:rStyle w:val="mord"/>
          <w:sz w:val="28"/>
          <w:szCs w:val="28"/>
        </w:rPr>
        <w:t>Э</w:t>
      </w:r>
      <w:r w:rsidRPr="00451201">
        <w:rPr>
          <w:rStyle w:val="mrel"/>
          <w:sz w:val="28"/>
          <w:szCs w:val="28"/>
        </w:rPr>
        <w:t>→</w:t>
      </w:r>
      <w:proofErr w:type="gramStart"/>
      <w:r w:rsidRPr="00451201">
        <w:rPr>
          <w:rStyle w:val="mord"/>
          <w:sz w:val="28"/>
          <w:szCs w:val="28"/>
        </w:rPr>
        <w:t>З</w:t>
      </w:r>
      <w:proofErr w:type="gramEnd"/>
      <w:r w:rsidRPr="00451201">
        <w:rPr>
          <w:rStyle w:val="markdown-word"/>
          <w:sz w:val="28"/>
          <w:szCs w:val="28"/>
        </w:rPr>
        <w:t>, </w:t>
      </w:r>
      <w:r w:rsidRPr="00451201">
        <w:rPr>
          <w:rStyle w:val="mord"/>
          <w:sz w:val="28"/>
          <w:szCs w:val="28"/>
        </w:rPr>
        <w:t>С</w:t>
      </w:r>
      <w:r w:rsidRPr="00451201">
        <w:rPr>
          <w:rStyle w:val="mrel"/>
          <w:sz w:val="28"/>
          <w:szCs w:val="28"/>
        </w:rPr>
        <w:t>→</w:t>
      </w:r>
      <w:r w:rsidRPr="00451201">
        <w:rPr>
          <w:rStyle w:val="mord"/>
          <w:sz w:val="28"/>
          <w:szCs w:val="28"/>
        </w:rPr>
        <w:t>Э</w:t>
      </w:r>
      <w:r w:rsidRPr="00451201">
        <w:rPr>
          <w:rStyle w:val="markdown-word"/>
          <w:sz w:val="28"/>
          <w:szCs w:val="28"/>
        </w:rPr>
        <w:t>;</w:t>
      </w:r>
    </w:p>
    <w:p w:rsidR="00412E4D" w:rsidRPr="00451201" w:rsidRDefault="00331FCD" w:rsidP="00EB3DE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путаница букв, схожих по пространственной конфигурации: </w:t>
      </w:r>
      <w:r w:rsidRPr="00451201">
        <w:rPr>
          <w:rStyle w:val="mord"/>
          <w:sz w:val="28"/>
          <w:szCs w:val="28"/>
        </w:rPr>
        <w:t>б</w:t>
      </w:r>
      <w:r w:rsidRPr="00451201">
        <w:rPr>
          <w:rStyle w:val="mrel"/>
          <w:sz w:val="28"/>
          <w:szCs w:val="28"/>
        </w:rPr>
        <w:t>↔</w:t>
      </w:r>
      <w:r w:rsidRPr="00451201">
        <w:rPr>
          <w:rStyle w:val="mord"/>
          <w:sz w:val="28"/>
          <w:szCs w:val="28"/>
        </w:rPr>
        <w:t>д</w:t>
      </w:r>
      <w:r w:rsidRPr="00451201">
        <w:rPr>
          <w:rStyle w:val="markdown-word"/>
          <w:sz w:val="28"/>
          <w:szCs w:val="28"/>
        </w:rPr>
        <w:t>, </w:t>
      </w:r>
      <w:proofErr w:type="gramStart"/>
      <w:r w:rsidRPr="00451201">
        <w:rPr>
          <w:rStyle w:val="mord"/>
          <w:sz w:val="28"/>
          <w:szCs w:val="28"/>
        </w:rPr>
        <w:t>п</w:t>
      </w:r>
      <w:proofErr w:type="gramEnd"/>
      <w:r w:rsidRPr="00451201">
        <w:rPr>
          <w:rStyle w:val="mrel"/>
          <w:sz w:val="28"/>
          <w:szCs w:val="28"/>
        </w:rPr>
        <w:t>↔</w:t>
      </w:r>
      <w:r w:rsidRPr="00451201">
        <w:rPr>
          <w:rStyle w:val="mord"/>
          <w:sz w:val="28"/>
          <w:szCs w:val="28"/>
        </w:rPr>
        <w:t>т</w:t>
      </w:r>
      <w:r w:rsidRPr="00451201">
        <w:rPr>
          <w:rStyle w:val="markdown-word"/>
          <w:sz w:val="28"/>
          <w:szCs w:val="28"/>
        </w:rPr>
        <w:t>;</w:t>
      </w:r>
    </w:p>
    <w:p w:rsidR="00412E4D" w:rsidRPr="00451201" w:rsidRDefault="00331FCD" w:rsidP="00EB3DE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нарушения расположения элементов букв и строк;</w:t>
      </w:r>
    </w:p>
    <w:p w:rsidR="00412E4D" w:rsidRPr="00451201" w:rsidRDefault="00331FCD" w:rsidP="00EB3DE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ошибки в ориентировке на листе бумаги (начало строки, отступ).</w:t>
      </w:r>
    </w:p>
    <w:p w:rsidR="00412E4D" w:rsidRPr="00451201" w:rsidRDefault="00331FCD" w:rsidP="00EB3DE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lastRenderedPageBreak/>
        <w:t>Эти ошибки возникают не из</w:t>
      </w:r>
      <w:r w:rsidRPr="00451201">
        <w:rPr>
          <w:rStyle w:val="markdown-word"/>
          <w:sz w:val="28"/>
          <w:szCs w:val="28"/>
        </w:rPr>
        <w:noBreakHyphen/>
        <w:t>за незнания букв, а из</w:t>
      </w:r>
      <w:r w:rsidRPr="00451201">
        <w:rPr>
          <w:rStyle w:val="markdown-word"/>
          <w:sz w:val="28"/>
          <w:szCs w:val="28"/>
        </w:rPr>
        <w:noBreakHyphen/>
        <w:t>за трудностей в восприятии и воспроизведении пространственных отношений между элементами.</w:t>
      </w:r>
    </w:p>
    <w:p w:rsidR="00412E4D" w:rsidRPr="00451201" w:rsidRDefault="00331FCD" w:rsidP="00EB3DEE">
      <w:pPr>
        <w:shd w:val="clear" w:color="auto" w:fill="FFFFFF"/>
        <w:spacing w:before="120" w:after="120" w:line="240" w:lineRule="auto"/>
        <w:rPr>
          <w:rStyle w:val="markdown-word"/>
          <w:rFonts w:ascii="Times New Roman" w:hAnsi="Times New Roman" w:cs="Times New Roman"/>
          <w:sz w:val="28"/>
          <w:szCs w:val="28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1201">
        <w:rPr>
          <w:rFonts w:ascii="Times New Roman" w:hAnsi="Times New Roman" w:cs="Times New Roman"/>
          <w:sz w:val="28"/>
          <w:szCs w:val="28"/>
        </w:rPr>
        <w:t xml:space="preserve">Л.С. Цветкова отмечает, что у детей с </w:t>
      </w:r>
      <w:proofErr w:type="spellStart"/>
      <w:r w:rsidRPr="00451201">
        <w:rPr>
          <w:rFonts w:ascii="Times New Roman" w:hAnsi="Times New Roman" w:cs="Times New Roman"/>
          <w:sz w:val="28"/>
          <w:szCs w:val="28"/>
        </w:rPr>
        <w:t>дисграфией</w:t>
      </w:r>
      <w:proofErr w:type="spellEnd"/>
      <w:r w:rsidRPr="00451201">
        <w:rPr>
          <w:rFonts w:ascii="Times New Roman" w:hAnsi="Times New Roman" w:cs="Times New Roman"/>
          <w:sz w:val="28"/>
          <w:szCs w:val="28"/>
        </w:rPr>
        <w:t xml:space="preserve"> зрительно-пространственное восприятие отличается низкой </w:t>
      </w:r>
      <w:proofErr w:type="spellStart"/>
      <w:r w:rsidRPr="00451201">
        <w:rPr>
          <w:rFonts w:ascii="Times New Roman" w:hAnsi="Times New Roman" w:cs="Times New Roman"/>
          <w:sz w:val="28"/>
          <w:szCs w:val="28"/>
        </w:rPr>
        <w:t>дифференцированностью</w:t>
      </w:r>
      <w:proofErr w:type="spellEnd"/>
      <w:r w:rsidRPr="004512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1201">
        <w:rPr>
          <w:rFonts w:ascii="Times New Roman" w:hAnsi="Times New Roman" w:cs="Times New Roman"/>
          <w:sz w:val="28"/>
          <w:szCs w:val="28"/>
        </w:rPr>
        <w:t>синкретичностью</w:t>
      </w:r>
      <w:proofErr w:type="spellEnd"/>
      <w:r w:rsidRPr="00451201">
        <w:rPr>
          <w:rFonts w:ascii="Times New Roman" w:hAnsi="Times New Roman" w:cs="Times New Roman"/>
          <w:sz w:val="28"/>
          <w:szCs w:val="28"/>
        </w:rPr>
        <w:t xml:space="preserve"> (неумением воспринять объект целостно, выделить как главные, так и второстепенные его признаки, сравнивать отдельные элементы)</w:t>
      </w:r>
      <w:proofErr w:type="gramStart"/>
      <w:r w:rsidRPr="00451201">
        <w:rPr>
          <w:rFonts w:ascii="Times New Roman" w:hAnsi="Times New Roman" w:cs="Times New Roman"/>
          <w:sz w:val="28"/>
          <w:szCs w:val="28"/>
        </w:rPr>
        <w:t>.</w:t>
      </w:r>
      <w:r w:rsidRPr="00451201">
        <w:rPr>
          <w:rStyle w:val="markdown-word"/>
          <w:rFonts w:ascii="Times New Roman" w:hAnsi="Times New Roman" w:cs="Times New Roman"/>
          <w:sz w:val="28"/>
          <w:szCs w:val="28"/>
        </w:rPr>
        <w:t>Э</w:t>
      </w:r>
      <w:proofErr w:type="gramEnd"/>
      <w:r w:rsidRPr="00451201">
        <w:rPr>
          <w:rStyle w:val="markdown-word"/>
          <w:rFonts w:ascii="Times New Roman" w:hAnsi="Times New Roman" w:cs="Times New Roman"/>
          <w:sz w:val="28"/>
          <w:szCs w:val="28"/>
        </w:rPr>
        <w:t>то значит, что ребёнок </w:t>
      </w:r>
      <w:r w:rsidRPr="00451201">
        <w:rPr>
          <w:rStyle w:val="markdown-word"/>
          <w:rFonts w:ascii="Times New Roman" w:hAnsi="Times New Roman" w:cs="Times New Roman"/>
          <w:b/>
          <w:bCs/>
          <w:sz w:val="28"/>
          <w:szCs w:val="28"/>
        </w:rPr>
        <w:t>плохо различает мелкие детали</w:t>
      </w:r>
      <w:r w:rsidRPr="00451201">
        <w:rPr>
          <w:rStyle w:val="markdown-word"/>
          <w:rFonts w:ascii="Times New Roman" w:hAnsi="Times New Roman" w:cs="Times New Roman"/>
          <w:sz w:val="28"/>
          <w:szCs w:val="28"/>
        </w:rPr>
        <w:t> в объектах  видит их как бы «размыто», нечётко.</w:t>
      </w:r>
    </w:p>
    <w:p w:rsidR="00412E4D" w:rsidRPr="00451201" w:rsidRDefault="00331FCD" w:rsidP="00EB3DEE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51201">
        <w:rPr>
          <w:rStyle w:val="markdown-word"/>
          <w:rFonts w:ascii="Times New Roman" w:hAnsi="Times New Roman" w:cs="Times New Roman"/>
          <w:bCs/>
          <w:i/>
          <w:sz w:val="28"/>
          <w:szCs w:val="28"/>
        </w:rPr>
        <w:t>Примеры на письме:</w:t>
      </w:r>
    </w:p>
    <w:p w:rsidR="00412E4D" w:rsidRPr="00451201" w:rsidRDefault="00331FCD" w:rsidP="00EB3DEE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путает буквы, которые похожи по написанию:</w:t>
      </w:r>
    </w:p>
    <w:p w:rsidR="00412E4D" w:rsidRPr="00451201" w:rsidRDefault="00331FCD" w:rsidP="00EB3DEE">
      <w:pPr>
        <w:pStyle w:val="a4"/>
        <w:numPr>
          <w:ilvl w:val="1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proofErr w:type="spellStart"/>
      <w:proofErr w:type="gramStart"/>
      <w:r w:rsidRPr="00451201">
        <w:rPr>
          <w:rStyle w:val="mord"/>
          <w:sz w:val="28"/>
          <w:szCs w:val="28"/>
        </w:rPr>
        <w:t>б</w:t>
      </w:r>
      <w:proofErr w:type="gramEnd"/>
      <w:r w:rsidRPr="00451201">
        <w:rPr>
          <w:rStyle w:val="mrel"/>
          <w:sz w:val="28"/>
          <w:szCs w:val="28"/>
        </w:rPr>
        <w:t>↔</w:t>
      </w:r>
      <w:r w:rsidRPr="00451201">
        <w:rPr>
          <w:rStyle w:val="mord"/>
          <w:sz w:val="28"/>
          <w:szCs w:val="28"/>
        </w:rPr>
        <w:t>д</w:t>
      </w:r>
      <w:proofErr w:type="spellEnd"/>
      <w:r w:rsidRPr="00451201">
        <w:rPr>
          <w:rStyle w:val="markdown-word"/>
          <w:sz w:val="28"/>
          <w:szCs w:val="28"/>
        </w:rPr>
        <w:t> (отличаются только направлением «хвостика»);</w:t>
      </w:r>
    </w:p>
    <w:p w:rsidR="00412E4D" w:rsidRPr="00451201" w:rsidRDefault="00331FCD" w:rsidP="00EB3DEE">
      <w:pPr>
        <w:pStyle w:val="a4"/>
        <w:numPr>
          <w:ilvl w:val="1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proofErr w:type="gramStart"/>
      <w:r w:rsidRPr="00451201">
        <w:rPr>
          <w:rStyle w:val="mord"/>
          <w:sz w:val="28"/>
          <w:szCs w:val="28"/>
        </w:rPr>
        <w:t>п</w:t>
      </w:r>
      <w:proofErr w:type="gramEnd"/>
      <w:r w:rsidRPr="00451201">
        <w:rPr>
          <w:rStyle w:val="mrel"/>
          <w:sz w:val="28"/>
          <w:szCs w:val="28"/>
        </w:rPr>
        <w:t>↔</w:t>
      </w:r>
      <w:r w:rsidRPr="00451201">
        <w:rPr>
          <w:rStyle w:val="mord"/>
          <w:sz w:val="28"/>
          <w:szCs w:val="28"/>
        </w:rPr>
        <w:t>т</w:t>
      </w:r>
      <w:r w:rsidRPr="00451201">
        <w:rPr>
          <w:rStyle w:val="markdown-word"/>
          <w:sz w:val="28"/>
          <w:szCs w:val="28"/>
        </w:rPr>
        <w:t> (разница в количестве перекладин);</w:t>
      </w:r>
    </w:p>
    <w:p w:rsidR="00412E4D" w:rsidRPr="00451201" w:rsidRDefault="00331FCD" w:rsidP="00EB3DEE">
      <w:pPr>
        <w:pStyle w:val="a4"/>
        <w:numPr>
          <w:ilvl w:val="1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proofErr w:type="spellStart"/>
      <w:r w:rsidRPr="00451201">
        <w:rPr>
          <w:rStyle w:val="mord"/>
          <w:sz w:val="28"/>
          <w:szCs w:val="28"/>
        </w:rPr>
        <w:t>и</w:t>
      </w:r>
      <w:r w:rsidRPr="00451201">
        <w:rPr>
          <w:rStyle w:val="mrel"/>
          <w:sz w:val="28"/>
          <w:szCs w:val="28"/>
        </w:rPr>
        <w:t>↔</w:t>
      </w:r>
      <w:r w:rsidRPr="00451201">
        <w:rPr>
          <w:rStyle w:val="mord"/>
          <w:sz w:val="28"/>
          <w:szCs w:val="28"/>
        </w:rPr>
        <w:t>ш</w:t>
      </w:r>
      <w:proofErr w:type="spellEnd"/>
      <w:r w:rsidRPr="00451201">
        <w:rPr>
          <w:rStyle w:val="markdown-word"/>
          <w:sz w:val="28"/>
          <w:szCs w:val="28"/>
        </w:rPr>
        <w:t> (разное количество «палочек»);</w:t>
      </w:r>
    </w:p>
    <w:p w:rsidR="00412E4D" w:rsidRPr="00451201" w:rsidRDefault="00331FCD" w:rsidP="00EB3DEE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</w:rPr>
        <w:t>не замечает мелких отличий в форме элементов букв;</w:t>
      </w:r>
    </w:p>
    <w:p w:rsidR="00412E4D" w:rsidRPr="00451201" w:rsidRDefault="00331FCD" w:rsidP="00EB3DEE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rStyle w:val="markdown-word"/>
          <w:sz w:val="28"/>
          <w:szCs w:val="28"/>
        </w:rPr>
      </w:pPr>
      <w:r w:rsidRPr="00451201">
        <w:rPr>
          <w:rStyle w:val="markdown-word"/>
          <w:sz w:val="28"/>
          <w:szCs w:val="28"/>
        </w:rPr>
        <w:t>может пропустить или добавить лишний элемент при написании буквы (например, написать </w:t>
      </w:r>
      <w:proofErr w:type="gramStart"/>
      <w:r w:rsidRPr="00451201">
        <w:rPr>
          <w:rStyle w:val="mord"/>
          <w:sz w:val="28"/>
          <w:szCs w:val="28"/>
        </w:rPr>
        <w:t>м</w:t>
      </w:r>
      <w:proofErr w:type="gramEnd"/>
      <w:r w:rsidRPr="00451201">
        <w:rPr>
          <w:rStyle w:val="markdown-word"/>
          <w:sz w:val="28"/>
          <w:szCs w:val="28"/>
        </w:rPr>
        <w:t> вместо </w:t>
      </w:r>
      <w:r w:rsidRPr="00451201">
        <w:rPr>
          <w:rStyle w:val="mord"/>
          <w:sz w:val="28"/>
          <w:szCs w:val="28"/>
        </w:rPr>
        <w:t>л</w:t>
      </w:r>
      <w:r w:rsidRPr="00451201">
        <w:rPr>
          <w:rStyle w:val="markdown-word"/>
          <w:sz w:val="28"/>
          <w:szCs w:val="28"/>
        </w:rPr>
        <w:t>, добавив лишнюю «ножку»).</w:t>
      </w:r>
    </w:p>
    <w:p w:rsidR="00412E4D" w:rsidRPr="00451201" w:rsidRDefault="00331FCD" w:rsidP="00EB3DEE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rStyle w:val="markdown-word"/>
          <w:sz w:val="28"/>
          <w:szCs w:val="28"/>
        </w:rPr>
      </w:pPr>
      <w:r w:rsidRPr="00451201">
        <w:rPr>
          <w:rStyle w:val="markdown-word"/>
          <w:sz w:val="28"/>
          <w:szCs w:val="28"/>
          <w:shd w:val="clear" w:color="auto" w:fill="FFFFFF"/>
        </w:rPr>
        <w:t>при копировании рисунка не соблюдает пропорции, меняет расположение деталей</w:t>
      </w:r>
    </w:p>
    <w:p w:rsidR="00412E4D" w:rsidRPr="00451201" w:rsidRDefault="00331FCD" w:rsidP="00EB3DE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1201">
        <w:rPr>
          <w:rStyle w:val="markdown-word"/>
          <w:sz w:val="28"/>
          <w:szCs w:val="28"/>
          <w:shd w:val="clear" w:color="auto" w:fill="FFFFFF"/>
        </w:rPr>
        <w:t xml:space="preserve">           </w:t>
      </w:r>
      <w:r w:rsidRPr="00451201">
        <w:rPr>
          <w:sz w:val="28"/>
          <w:szCs w:val="28"/>
        </w:rPr>
        <w:t xml:space="preserve">Л.Г. Парамонова отмечает, что оптическая </w:t>
      </w:r>
      <w:proofErr w:type="spellStart"/>
      <w:r w:rsidRPr="00451201">
        <w:rPr>
          <w:sz w:val="28"/>
          <w:szCs w:val="28"/>
        </w:rPr>
        <w:t>дисграфия</w:t>
      </w:r>
      <w:proofErr w:type="spellEnd"/>
      <w:r w:rsidRPr="00451201">
        <w:rPr>
          <w:sz w:val="28"/>
          <w:szCs w:val="28"/>
        </w:rPr>
        <w:t xml:space="preserve"> не зависит от состояния устной речи и может иметь место у детей даже с самым высоким уровнем ее развития. В основе этого вида </w:t>
      </w:r>
      <w:proofErr w:type="spellStart"/>
      <w:r w:rsidRPr="00451201">
        <w:rPr>
          <w:sz w:val="28"/>
          <w:szCs w:val="28"/>
        </w:rPr>
        <w:t>дисграфии</w:t>
      </w:r>
      <w:proofErr w:type="spellEnd"/>
      <w:r w:rsidRPr="00451201">
        <w:rPr>
          <w:sz w:val="28"/>
          <w:szCs w:val="28"/>
        </w:rPr>
        <w:t xml:space="preserve"> лежит совершенно иное «слабое звено»: недостаточная </w:t>
      </w:r>
      <w:proofErr w:type="spellStart"/>
      <w:r w:rsidRPr="00451201">
        <w:rPr>
          <w:sz w:val="28"/>
          <w:szCs w:val="28"/>
        </w:rPr>
        <w:t>сформированность</w:t>
      </w:r>
      <w:proofErr w:type="spellEnd"/>
      <w:r w:rsidRPr="00451201">
        <w:rPr>
          <w:sz w:val="28"/>
          <w:szCs w:val="28"/>
        </w:rPr>
        <w:t xml:space="preserve"> зрительно-пространственных представлений (то есть представлений о форме и величине предметов и об их расположении в пространстве по отношению друг к другу) и зрительного анализа и синтеза. Именно эту </w:t>
      </w:r>
      <w:proofErr w:type="spellStart"/>
      <w:r w:rsidRPr="00451201">
        <w:rPr>
          <w:sz w:val="28"/>
          <w:szCs w:val="28"/>
        </w:rPr>
        <w:t>несформированность</w:t>
      </w:r>
      <w:proofErr w:type="spellEnd"/>
      <w:r w:rsidRPr="00451201">
        <w:rPr>
          <w:sz w:val="28"/>
          <w:szCs w:val="28"/>
        </w:rPr>
        <w:t xml:space="preserve"> и следует рассматривать как явную предпосылку </w:t>
      </w:r>
      <w:proofErr w:type="gramStart"/>
      <w:r w:rsidRPr="00451201">
        <w:rPr>
          <w:sz w:val="28"/>
          <w:szCs w:val="28"/>
        </w:rPr>
        <w:t>оптической</w:t>
      </w:r>
      <w:proofErr w:type="gramEnd"/>
      <w:r w:rsidRPr="00451201">
        <w:rPr>
          <w:sz w:val="28"/>
          <w:szCs w:val="28"/>
        </w:rPr>
        <w:t xml:space="preserve"> </w:t>
      </w:r>
      <w:proofErr w:type="spellStart"/>
      <w:r w:rsidRPr="00451201">
        <w:rPr>
          <w:sz w:val="28"/>
          <w:szCs w:val="28"/>
        </w:rPr>
        <w:t>дисграфии</w:t>
      </w:r>
      <w:proofErr w:type="spellEnd"/>
      <w:r w:rsidRPr="00451201">
        <w:rPr>
          <w:sz w:val="28"/>
          <w:szCs w:val="28"/>
        </w:rPr>
        <w:t>.</w:t>
      </w:r>
    </w:p>
    <w:p w:rsidR="00412E4D" w:rsidRPr="00451201" w:rsidRDefault="00331FCD" w:rsidP="00EB3DE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1201">
        <w:rPr>
          <w:sz w:val="28"/>
          <w:szCs w:val="28"/>
        </w:rPr>
        <w:tab/>
      </w:r>
      <w:proofErr w:type="gramStart"/>
      <w:r w:rsidRPr="00451201">
        <w:rPr>
          <w:sz w:val="28"/>
          <w:szCs w:val="28"/>
        </w:rPr>
        <w:t xml:space="preserve">Если ребенок до начала обучения грамоте не приобрел умения сравнивать предметы по форме (круглый, квадратный, треугольный, овальный), по величине (маленький-большой, длинный-короткий, </w:t>
      </w:r>
      <w:proofErr w:type="spellStart"/>
      <w:r w:rsidRPr="00451201">
        <w:rPr>
          <w:sz w:val="28"/>
          <w:szCs w:val="28"/>
        </w:rPr>
        <w:t>широкийузкий</w:t>
      </w:r>
      <w:proofErr w:type="spellEnd"/>
      <w:r w:rsidRPr="00451201">
        <w:rPr>
          <w:sz w:val="28"/>
          <w:szCs w:val="28"/>
        </w:rPr>
        <w:t>, толстый-тонкий) и не научился ориентироваться в пространственном расположении предметов по отношению друг к другу (выше-ниже, дальше-ближе, слева-справа, спереди-сзади), то ему будет очень сложно усвоить довольно тонкие различия в начертании оптически сходных букв.</w:t>
      </w:r>
      <w:proofErr w:type="gramEnd"/>
      <w:r w:rsidRPr="00451201">
        <w:rPr>
          <w:sz w:val="28"/>
          <w:szCs w:val="28"/>
        </w:rPr>
        <w:t xml:space="preserve"> Это объясняется следующим.</w:t>
      </w:r>
    </w:p>
    <w:p w:rsidR="00412E4D" w:rsidRPr="00451201" w:rsidRDefault="00331FCD" w:rsidP="00EB3DE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1201">
        <w:rPr>
          <w:sz w:val="28"/>
          <w:szCs w:val="28"/>
        </w:rPr>
        <w:tab/>
        <w:t xml:space="preserve">Сходные по начертанию буквы отличаются друг от друга в основном по таким признакам: по количеству совершенно одинаковых элементов (и-ш; ц-щ; </w:t>
      </w:r>
      <w:proofErr w:type="gramStart"/>
      <w:r w:rsidRPr="00451201">
        <w:rPr>
          <w:sz w:val="28"/>
          <w:szCs w:val="28"/>
        </w:rPr>
        <w:t>п-т</w:t>
      </w:r>
      <w:proofErr w:type="gramEnd"/>
      <w:r w:rsidRPr="00451201">
        <w:rPr>
          <w:sz w:val="28"/>
          <w:szCs w:val="28"/>
        </w:rPr>
        <w:t xml:space="preserve">); по различному расположению элементов в пространстве по принципу: вверху-внизу, слева-справа (в-д, З-Е); по наличию дополнительных элементов (и-ц, ш-щ, и-й); по величине отдельных элементов (п-р). Если ребенок не улавливает всех этих достаточно тонких различий, то это неизбежно приводит к трудностям усвоения начертаний букв и как следствие этого – к неправильному изображению их на письме, то есть </w:t>
      </w:r>
      <w:proofErr w:type="gramStart"/>
      <w:r w:rsidRPr="00451201">
        <w:rPr>
          <w:sz w:val="28"/>
          <w:szCs w:val="28"/>
        </w:rPr>
        <w:t>к</w:t>
      </w:r>
      <w:proofErr w:type="gramEnd"/>
      <w:r w:rsidRPr="00451201">
        <w:rPr>
          <w:sz w:val="28"/>
          <w:szCs w:val="28"/>
        </w:rPr>
        <w:t xml:space="preserve"> оптической </w:t>
      </w:r>
      <w:proofErr w:type="spellStart"/>
      <w:r w:rsidRPr="00451201">
        <w:rPr>
          <w:sz w:val="28"/>
          <w:szCs w:val="28"/>
        </w:rPr>
        <w:t>дисграфии</w:t>
      </w:r>
      <w:proofErr w:type="spellEnd"/>
      <w:r w:rsidRPr="00451201">
        <w:rPr>
          <w:sz w:val="28"/>
          <w:szCs w:val="28"/>
        </w:rPr>
        <w:t>.</w:t>
      </w:r>
    </w:p>
    <w:p w:rsidR="00412E4D" w:rsidRPr="00451201" w:rsidRDefault="00331FCD" w:rsidP="00EB3DE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1201">
        <w:rPr>
          <w:sz w:val="28"/>
          <w:szCs w:val="28"/>
        </w:rPr>
        <w:lastRenderedPageBreak/>
        <w:tab/>
        <w:t xml:space="preserve">В соответствии с теми признаками, по которым различаются сходные по начертанию буквы, неточность в их изображении может выражаться в следующем: </w:t>
      </w:r>
    </w:p>
    <w:p w:rsidR="00412E4D" w:rsidRPr="00451201" w:rsidRDefault="00331FCD" w:rsidP="00EB3DE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1201">
        <w:rPr>
          <w:sz w:val="28"/>
          <w:szCs w:val="28"/>
        </w:rPr>
        <w:t xml:space="preserve">1. </w:t>
      </w:r>
      <w:proofErr w:type="gramStart"/>
      <w:r w:rsidRPr="00451201">
        <w:rPr>
          <w:sz w:val="28"/>
          <w:szCs w:val="28"/>
        </w:rPr>
        <w:t xml:space="preserve">В не дописывании элементов букв, что связано с недоучетом их количества («и» вместо «ш», «ш» вместо «щ», «л» вместо «м», «х» вместо «ж», «и» вместо «у»). </w:t>
      </w:r>
      <w:proofErr w:type="gramEnd"/>
    </w:p>
    <w:p w:rsidR="00412E4D" w:rsidRPr="00451201" w:rsidRDefault="00331FCD" w:rsidP="00EB3DE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1201">
        <w:rPr>
          <w:sz w:val="28"/>
          <w:szCs w:val="28"/>
        </w:rPr>
        <w:t xml:space="preserve">2. В добавлении лишних элементов («ш» вместо «и», четыре палочки у «ш» или «щ» и т.п.). </w:t>
      </w:r>
    </w:p>
    <w:p w:rsidR="00412E4D" w:rsidRPr="00451201" w:rsidRDefault="00331FCD" w:rsidP="00EB3DE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1201">
        <w:rPr>
          <w:sz w:val="28"/>
          <w:szCs w:val="28"/>
        </w:rPr>
        <w:t xml:space="preserve">3. </w:t>
      </w:r>
      <w:proofErr w:type="gramStart"/>
      <w:r w:rsidRPr="00451201">
        <w:rPr>
          <w:sz w:val="28"/>
          <w:szCs w:val="28"/>
        </w:rPr>
        <w:t>В неправильном расположении элементов букв в пространстве по отношению друг к другу с возможными видоизменениями</w:t>
      </w:r>
      <w:proofErr w:type="gramEnd"/>
      <w:r w:rsidRPr="00451201">
        <w:rPr>
          <w:sz w:val="28"/>
          <w:szCs w:val="28"/>
        </w:rPr>
        <w:t xml:space="preserve"> самих элементов («в» вместо «д», «б» вместо «д»), включая сюда и зеркальное изображение букв (« Э» вместо «С»).</w:t>
      </w:r>
    </w:p>
    <w:p w:rsidR="00412E4D" w:rsidRPr="00451201" w:rsidRDefault="00331FCD" w:rsidP="00EB3DE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1201">
        <w:rPr>
          <w:sz w:val="28"/>
          <w:szCs w:val="28"/>
        </w:rPr>
        <w:t xml:space="preserve">4. </w:t>
      </w:r>
      <w:proofErr w:type="gramStart"/>
      <w:r w:rsidRPr="00451201">
        <w:rPr>
          <w:sz w:val="28"/>
          <w:szCs w:val="28"/>
        </w:rPr>
        <w:t>В написании вместо нужного элемента буквы сходного с ним, в результате чего, например, буква «н» может быть заменена на «к», «ч» на «г», буква «з» - на «у», «р» - на «п» и т. п.</w:t>
      </w:r>
      <w:proofErr w:type="gramEnd"/>
    </w:p>
    <w:p w:rsidR="00412E4D" w:rsidRPr="00451201" w:rsidRDefault="00331FCD" w:rsidP="00EB3DE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1201">
        <w:rPr>
          <w:sz w:val="28"/>
          <w:szCs w:val="28"/>
        </w:rPr>
        <w:tab/>
        <w:t>Неточности в изображении букв в одних случаях приводят к полным буквенным заменам на письме (ребенок вместо одной буквы пишет другую,  «похожую» на нее), в других – к неправильному написанию букв, к искажению их начертаний. Последнее чаше всего относится к случаям «зеркального» их написания (Л.Г. Парамонова).</w:t>
      </w:r>
    </w:p>
    <w:p w:rsidR="004A70A5" w:rsidRPr="00451201" w:rsidRDefault="004A70A5" w:rsidP="00EB3DE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65CCC" w:rsidRDefault="004A70A5" w:rsidP="00296B6C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451201">
        <w:rPr>
          <w:sz w:val="28"/>
          <w:szCs w:val="28"/>
        </w:rPr>
        <w:t xml:space="preserve">Глава </w:t>
      </w:r>
      <w:r w:rsidR="00B6668E" w:rsidRPr="00451201">
        <w:rPr>
          <w:sz w:val="28"/>
          <w:szCs w:val="28"/>
        </w:rPr>
        <w:t>2.</w:t>
      </w:r>
      <w:r w:rsidRPr="00451201">
        <w:rPr>
          <w:sz w:val="28"/>
          <w:szCs w:val="28"/>
        </w:rPr>
        <w:t xml:space="preserve"> </w:t>
      </w:r>
      <w:r w:rsidR="00296B6C" w:rsidRPr="00296B6C">
        <w:rPr>
          <w:sz w:val="28"/>
          <w:szCs w:val="28"/>
        </w:rPr>
        <w:t xml:space="preserve">Роль профилактической работы в предупреждении возникновения оптической </w:t>
      </w:r>
      <w:proofErr w:type="spellStart"/>
      <w:r w:rsidR="00296B6C" w:rsidRPr="00296B6C">
        <w:rPr>
          <w:sz w:val="28"/>
          <w:szCs w:val="28"/>
        </w:rPr>
        <w:t>дисграфии</w:t>
      </w:r>
      <w:proofErr w:type="spellEnd"/>
      <w:r w:rsidR="00296B6C" w:rsidRPr="00296B6C">
        <w:rPr>
          <w:sz w:val="28"/>
          <w:szCs w:val="28"/>
        </w:rPr>
        <w:t xml:space="preserve"> у старших</w:t>
      </w:r>
    </w:p>
    <w:p w:rsidR="00F21EE9" w:rsidRPr="00451201" w:rsidRDefault="0003480B" w:rsidP="00296B6C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дошкольников с общим недоразвитием речи</w:t>
      </w:r>
    </w:p>
    <w:p w:rsidR="00165CCC" w:rsidRDefault="00165CCC" w:rsidP="00B6668E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B6668E" w:rsidRPr="00451201" w:rsidRDefault="00B6668E" w:rsidP="00B6668E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451201">
        <w:rPr>
          <w:sz w:val="28"/>
          <w:szCs w:val="28"/>
        </w:rPr>
        <w:t xml:space="preserve">2.1 Дидактические игры и упражнения  как средство профилактики оптической </w:t>
      </w:r>
      <w:proofErr w:type="spellStart"/>
      <w:r w:rsidRPr="00451201">
        <w:rPr>
          <w:sz w:val="28"/>
          <w:szCs w:val="28"/>
        </w:rPr>
        <w:t>дисграфии</w:t>
      </w:r>
      <w:proofErr w:type="spellEnd"/>
      <w:r w:rsidRPr="00451201">
        <w:rPr>
          <w:sz w:val="28"/>
          <w:szCs w:val="28"/>
        </w:rPr>
        <w:t xml:space="preserve"> у дошкольников с ОНР</w:t>
      </w:r>
      <w:r w:rsidR="004A3FC4">
        <w:rPr>
          <w:sz w:val="28"/>
          <w:szCs w:val="28"/>
        </w:rPr>
        <w:t xml:space="preserve"> в старшей группе</w:t>
      </w:r>
    </w:p>
    <w:p w:rsidR="00F44C84" w:rsidRPr="00451201" w:rsidRDefault="00F44C84" w:rsidP="00B6668E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44C84" w:rsidRPr="00451201" w:rsidRDefault="00F44C84" w:rsidP="00D55BF9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451201">
        <w:rPr>
          <w:sz w:val="28"/>
          <w:szCs w:val="28"/>
        </w:rPr>
        <w:t xml:space="preserve">      </w:t>
      </w:r>
      <w:r w:rsidR="00D55BF9" w:rsidRPr="00451201">
        <w:rPr>
          <w:sz w:val="28"/>
          <w:szCs w:val="28"/>
        </w:rPr>
        <w:tab/>
      </w:r>
      <w:r w:rsidRPr="00451201">
        <w:rPr>
          <w:sz w:val="28"/>
          <w:szCs w:val="28"/>
        </w:rPr>
        <w:t xml:space="preserve"> Таким образом, очевидно, что работа по устранению </w:t>
      </w:r>
      <w:proofErr w:type="spellStart"/>
      <w:r w:rsidRPr="00451201">
        <w:rPr>
          <w:sz w:val="28"/>
          <w:szCs w:val="28"/>
        </w:rPr>
        <w:t>дисграфии</w:t>
      </w:r>
      <w:proofErr w:type="spellEnd"/>
      <w:r w:rsidRPr="00451201">
        <w:rPr>
          <w:sz w:val="28"/>
          <w:szCs w:val="28"/>
        </w:rPr>
        <w:t xml:space="preserve"> должна начинаться не в школе, когда обнаружатся специфические ошибки на письме, а в дошкольном возрасте, задолго до начала обучения ребенка грамоте.</w:t>
      </w:r>
    </w:p>
    <w:p w:rsidR="00F44C84" w:rsidRPr="00451201" w:rsidRDefault="00F44C84" w:rsidP="00D55BF9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451201">
        <w:rPr>
          <w:sz w:val="28"/>
          <w:szCs w:val="28"/>
        </w:rPr>
        <w:tab/>
        <w:t xml:space="preserve">Учитывая то, что  у дошкольников с ОНР имеется качественное своеобразие и более низкий по сравнению со сверстниками с правильной речью уровень </w:t>
      </w:r>
      <w:proofErr w:type="spellStart"/>
      <w:r w:rsidRPr="00451201">
        <w:rPr>
          <w:sz w:val="28"/>
          <w:szCs w:val="28"/>
        </w:rPr>
        <w:t>сформированности</w:t>
      </w:r>
      <w:proofErr w:type="spellEnd"/>
      <w:r w:rsidRPr="00451201">
        <w:rPr>
          <w:sz w:val="28"/>
          <w:szCs w:val="28"/>
        </w:rPr>
        <w:t xml:space="preserve"> тех неречевых психических функций, которые являются предпосылками возникновения оптической </w:t>
      </w:r>
      <w:proofErr w:type="spellStart"/>
      <w:r w:rsidRPr="00451201">
        <w:rPr>
          <w:sz w:val="28"/>
          <w:szCs w:val="28"/>
        </w:rPr>
        <w:t>дисграфии</w:t>
      </w:r>
      <w:proofErr w:type="spellEnd"/>
      <w:r w:rsidRPr="00451201">
        <w:rPr>
          <w:sz w:val="28"/>
          <w:szCs w:val="28"/>
        </w:rPr>
        <w:t>, </w:t>
      </w:r>
      <w:r w:rsidRPr="00451201">
        <w:rPr>
          <w:b/>
          <w:bCs/>
          <w:sz w:val="28"/>
          <w:szCs w:val="28"/>
        </w:rPr>
        <w:t>основная цель</w:t>
      </w:r>
      <w:r w:rsidRPr="00451201">
        <w:rPr>
          <w:sz w:val="28"/>
          <w:szCs w:val="28"/>
        </w:rPr>
        <w:t> моей работы – разработка системы мероприятий по предупреждению оптических нару</w:t>
      </w:r>
      <w:r w:rsidR="00700228">
        <w:rPr>
          <w:sz w:val="28"/>
          <w:szCs w:val="28"/>
        </w:rPr>
        <w:t>шений у детей с ОНР</w:t>
      </w:r>
    </w:p>
    <w:p w:rsidR="00F44C84" w:rsidRPr="00451201" w:rsidRDefault="00F44C84" w:rsidP="00D55BF9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 Основные задачи:</w:t>
      </w:r>
    </w:p>
    <w:p w:rsidR="00F44C84" w:rsidRPr="00451201" w:rsidRDefault="00F44C84" w:rsidP="00E33431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зрительного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гнозиса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(восприятия).</w:t>
      </w:r>
    </w:p>
    <w:p w:rsidR="00F44C84" w:rsidRPr="00451201" w:rsidRDefault="00F44C84" w:rsidP="00E33431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концентрации и способности к переключению зрительного внимания.</w:t>
      </w:r>
    </w:p>
    <w:p w:rsidR="00F44C84" w:rsidRPr="00451201" w:rsidRDefault="00F44C84" w:rsidP="00E33431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Расширение объёма и уточнение зрительного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мнемоса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(возможности запоминания зрительного образа буквы).</w:t>
      </w:r>
    </w:p>
    <w:p w:rsidR="00F44C84" w:rsidRPr="00451201" w:rsidRDefault="00F44C84" w:rsidP="00E33431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зрительного анализа и синтеза (способности определять сходство и различие букв).</w:t>
      </w:r>
    </w:p>
    <w:p w:rsidR="00F44C84" w:rsidRPr="00451201" w:rsidRDefault="00F44C84" w:rsidP="00E33431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пространственных представлений.</w:t>
      </w:r>
    </w:p>
    <w:p w:rsidR="00F44C84" w:rsidRPr="00451201" w:rsidRDefault="00F44C84" w:rsidP="00E33431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зрительно-моторных координаций.</w:t>
      </w:r>
    </w:p>
    <w:p w:rsidR="00F44C84" w:rsidRPr="00451201" w:rsidRDefault="00F44C84" w:rsidP="00E33431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Автоматизация зрительных представлений графических образов букв;</w:t>
      </w:r>
    </w:p>
    <w:p w:rsidR="00F44C84" w:rsidRPr="00451201" w:rsidRDefault="00F44C84" w:rsidP="00E33431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Дифференциация букв, имеющих оптические сходства.</w:t>
      </w:r>
    </w:p>
    <w:p w:rsidR="00D55BF9" w:rsidRPr="00451201" w:rsidRDefault="00F44C84" w:rsidP="00D55BF9">
      <w:pPr>
        <w:spacing w:after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052CF1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2CF1" w:rsidRPr="00451201">
        <w:rPr>
          <w:rStyle w:val="c0"/>
          <w:rFonts w:ascii="Times New Roman" w:hAnsi="Times New Roman" w:cs="Times New Roman"/>
          <w:sz w:val="28"/>
          <w:szCs w:val="28"/>
        </w:rPr>
        <w:t xml:space="preserve">Проблемой профилактики оптической </w:t>
      </w:r>
      <w:proofErr w:type="spellStart"/>
      <w:r w:rsidR="00052CF1" w:rsidRPr="00451201">
        <w:rPr>
          <w:rStyle w:val="c0"/>
          <w:rFonts w:ascii="Times New Roman" w:hAnsi="Times New Roman" w:cs="Times New Roman"/>
          <w:sz w:val="28"/>
          <w:szCs w:val="28"/>
        </w:rPr>
        <w:t>дисгр</w:t>
      </w:r>
      <w:r w:rsidR="00D55BF9" w:rsidRPr="00451201">
        <w:rPr>
          <w:rStyle w:val="c0"/>
          <w:rFonts w:ascii="Times New Roman" w:hAnsi="Times New Roman" w:cs="Times New Roman"/>
          <w:sz w:val="28"/>
          <w:szCs w:val="28"/>
        </w:rPr>
        <w:t>афии</w:t>
      </w:r>
      <w:proofErr w:type="spellEnd"/>
      <w:r w:rsidR="00D55BF9" w:rsidRPr="00451201">
        <w:rPr>
          <w:rStyle w:val="c0"/>
          <w:rFonts w:ascii="Times New Roman" w:hAnsi="Times New Roman" w:cs="Times New Roman"/>
          <w:sz w:val="28"/>
          <w:szCs w:val="28"/>
        </w:rPr>
        <w:t xml:space="preserve"> занимались известные специа</w:t>
      </w:r>
      <w:r w:rsidR="00052CF1" w:rsidRPr="00451201">
        <w:rPr>
          <w:rStyle w:val="c0"/>
          <w:rFonts w:ascii="Times New Roman" w:hAnsi="Times New Roman" w:cs="Times New Roman"/>
          <w:sz w:val="28"/>
          <w:szCs w:val="28"/>
        </w:rPr>
        <w:t xml:space="preserve">листы: Корнев А. Н. , Парамонова Л. Г. , </w:t>
      </w:r>
      <w:proofErr w:type="spellStart"/>
      <w:r w:rsidR="00052CF1" w:rsidRPr="00451201">
        <w:rPr>
          <w:rStyle w:val="c0"/>
          <w:rFonts w:ascii="Times New Roman" w:hAnsi="Times New Roman" w:cs="Times New Roman"/>
          <w:sz w:val="28"/>
          <w:szCs w:val="28"/>
        </w:rPr>
        <w:t>Садовникова</w:t>
      </w:r>
      <w:proofErr w:type="spellEnd"/>
      <w:r w:rsidR="00052CF1" w:rsidRPr="00451201">
        <w:rPr>
          <w:rStyle w:val="c0"/>
          <w:rFonts w:ascii="Times New Roman" w:hAnsi="Times New Roman" w:cs="Times New Roman"/>
          <w:sz w:val="28"/>
          <w:szCs w:val="28"/>
        </w:rPr>
        <w:t xml:space="preserve"> И. Н.</w:t>
      </w:r>
      <w:r w:rsidR="00EC79EE">
        <w:rPr>
          <w:rStyle w:val="c0"/>
          <w:rFonts w:ascii="Times New Roman" w:hAnsi="Times New Roman" w:cs="Times New Roman"/>
          <w:sz w:val="28"/>
          <w:szCs w:val="28"/>
        </w:rPr>
        <w:t xml:space="preserve">, А.В. </w:t>
      </w:r>
      <w:proofErr w:type="spellStart"/>
      <w:r w:rsidR="00EC79EE">
        <w:rPr>
          <w:rStyle w:val="c0"/>
          <w:rFonts w:ascii="Times New Roman" w:hAnsi="Times New Roman" w:cs="Times New Roman"/>
          <w:sz w:val="28"/>
          <w:szCs w:val="28"/>
        </w:rPr>
        <w:t>Ястребова</w:t>
      </w:r>
      <w:proofErr w:type="spellEnd"/>
      <w:r w:rsidR="00EC79EE">
        <w:rPr>
          <w:rStyle w:val="c0"/>
          <w:rFonts w:ascii="Times New Roman" w:hAnsi="Times New Roman" w:cs="Times New Roman"/>
          <w:sz w:val="28"/>
          <w:szCs w:val="28"/>
        </w:rPr>
        <w:t xml:space="preserve">,  Елецкая О.В. , Т.В. </w:t>
      </w:r>
      <w:proofErr w:type="spellStart"/>
      <w:r w:rsidR="00EC79EE">
        <w:rPr>
          <w:rStyle w:val="c0"/>
          <w:rFonts w:ascii="Times New Roman" w:hAnsi="Times New Roman" w:cs="Times New Roman"/>
          <w:sz w:val="28"/>
          <w:szCs w:val="28"/>
        </w:rPr>
        <w:t>Ахутина</w:t>
      </w:r>
      <w:proofErr w:type="spellEnd"/>
      <w:r w:rsidR="00052CF1" w:rsidRPr="00451201">
        <w:rPr>
          <w:rStyle w:val="c0"/>
          <w:rFonts w:ascii="Times New Roman" w:hAnsi="Times New Roman" w:cs="Times New Roman"/>
          <w:sz w:val="28"/>
          <w:szCs w:val="28"/>
        </w:rPr>
        <w:t xml:space="preserve"> и другие.</w:t>
      </w:r>
    </w:p>
    <w:p w:rsidR="00D55BF9" w:rsidRPr="00451201" w:rsidRDefault="00D55BF9" w:rsidP="00D55BF9">
      <w:pPr>
        <w:spacing w:after="0"/>
        <w:jc w:val="both"/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Style w:val="c0"/>
          <w:rFonts w:ascii="Times New Roman" w:hAnsi="Times New Roman" w:cs="Times New Roman"/>
          <w:sz w:val="28"/>
          <w:szCs w:val="28"/>
        </w:rPr>
        <w:tab/>
      </w:r>
      <w:r w:rsidR="00052CF1" w:rsidRPr="00451201">
        <w:rPr>
          <w:rStyle w:val="c0"/>
          <w:rFonts w:ascii="Times New Roman" w:hAnsi="Times New Roman" w:cs="Times New Roman"/>
          <w:sz w:val="28"/>
          <w:szCs w:val="28"/>
        </w:rPr>
        <w:t xml:space="preserve">Следует отметить, что в настоящее время нет единой методики по профилактике оптической </w:t>
      </w:r>
      <w:proofErr w:type="spellStart"/>
      <w:r w:rsidR="00052CF1" w:rsidRPr="00451201">
        <w:rPr>
          <w:rStyle w:val="c0"/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052CF1" w:rsidRPr="00451201">
        <w:rPr>
          <w:rStyle w:val="c0"/>
          <w:rFonts w:ascii="Times New Roman" w:hAnsi="Times New Roman" w:cs="Times New Roman"/>
          <w:sz w:val="28"/>
          <w:szCs w:val="28"/>
        </w:rPr>
        <w:t xml:space="preserve"> у детей старшего дошкольного возраста с ОНР ІІІ уровня. Существующие методики охватывают либо школьный возраст, либо предназначены для детей с нарушением интеллекта.</w:t>
      </w:r>
    </w:p>
    <w:p w:rsidR="00F44C84" w:rsidRPr="00451201" w:rsidRDefault="00D55BF9" w:rsidP="00D55B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4C84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052CF1"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Анализ методики Е.В. Мазановой, показал, что при устранении </w:t>
      </w:r>
      <w:proofErr w:type="spellStart"/>
      <w:r w:rsidR="00052CF1"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дисграфии</w:t>
      </w:r>
      <w:proofErr w:type="spellEnd"/>
      <w:r w:rsidR="00052CF1"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необходимо: уточнить и расширить объем зрительной памяти, развивать зрительное восприятие и представления, развивать зрительный анализ и синтез, развивать зрительно-моторные координации, формировать речевые средства, отражающие зрительно-пространственные отношения, учить дифференциации смешиваемых по оптическим признакам букв.</w:t>
      </w:r>
    </w:p>
    <w:p w:rsidR="00052CF1" w:rsidRPr="00451201" w:rsidRDefault="00052CF1" w:rsidP="00E33431">
      <w:pPr>
        <w:spacing w:after="1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Анализ работ </w:t>
      </w:r>
      <w:proofErr w:type="spell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Л.Г.Парамоновой</w:t>
      </w:r>
      <w:proofErr w:type="spellEnd"/>
      <w:r w:rsidR="00984F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И.Н. </w:t>
      </w:r>
      <w:proofErr w:type="spellStart"/>
      <w:r w:rsidR="00984F97">
        <w:rPr>
          <w:rFonts w:ascii="Times New Roman" w:hAnsi="Times New Roman" w:cs="Times New Roman"/>
          <w:sz w:val="28"/>
          <w:szCs w:val="28"/>
          <w:shd w:val="clear" w:color="auto" w:fill="FFFFFF"/>
        </w:rPr>
        <w:t>Садовниковой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показал, что профилактику оптической </w:t>
      </w:r>
      <w:proofErr w:type="spell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дисграфии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следует направлять на преодоление отставания в развитии у ребёнка зрительно-пространственных представлений и зрительного анализа и синтеза (работа идёт именно над тем, что у ребёнка не сформировано) и на развитие способности к «</w:t>
      </w:r>
      <w:proofErr w:type="spellStart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оречевлению</w:t>
      </w:r>
      <w:proofErr w:type="spellEnd"/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» пространственных признаков. При этом необходимо работать над тем, что у ребенка не сформировано.</w:t>
      </w:r>
    </w:p>
    <w:p w:rsidR="00052CF1" w:rsidRPr="00451201" w:rsidRDefault="00052CF1" w:rsidP="00E33431">
      <w:pPr>
        <w:pStyle w:val="c2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sz w:val="28"/>
          <w:szCs w:val="28"/>
        </w:rPr>
      </w:pPr>
      <w:r w:rsidRPr="00451201">
        <w:rPr>
          <w:sz w:val="28"/>
          <w:szCs w:val="28"/>
          <w:shd w:val="clear" w:color="auto" w:fill="FFFFFF"/>
        </w:rPr>
        <w:t xml:space="preserve">         </w:t>
      </w:r>
      <w:r w:rsidRPr="00451201">
        <w:rPr>
          <w:sz w:val="28"/>
          <w:szCs w:val="28"/>
        </w:rPr>
        <w:t>В данной методике авто</w:t>
      </w:r>
      <w:r w:rsidR="00984F97">
        <w:rPr>
          <w:sz w:val="28"/>
          <w:szCs w:val="28"/>
        </w:rPr>
        <w:t xml:space="preserve">рами </w:t>
      </w:r>
      <w:r w:rsidRPr="00451201">
        <w:rPr>
          <w:sz w:val="28"/>
          <w:szCs w:val="28"/>
        </w:rPr>
        <w:t xml:space="preserve"> разработан комплекс специальных упражнений, включающий в себя четыре направления:</w:t>
      </w:r>
    </w:p>
    <w:p w:rsidR="00052CF1" w:rsidRPr="00451201" w:rsidRDefault="00052CF1" w:rsidP="00E33431">
      <w:pPr>
        <w:numPr>
          <w:ilvl w:val="0"/>
          <w:numId w:val="18"/>
        </w:numPr>
        <w:shd w:val="clear" w:color="auto" w:fill="FFFFFF"/>
        <w:spacing w:before="30" w:after="30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представления о форме и величине предметов;</w:t>
      </w:r>
    </w:p>
    <w:p w:rsidR="00052CF1" w:rsidRPr="00451201" w:rsidRDefault="00052CF1" w:rsidP="00E33431">
      <w:pPr>
        <w:numPr>
          <w:ilvl w:val="0"/>
          <w:numId w:val="18"/>
        </w:numPr>
        <w:shd w:val="clear" w:color="auto" w:fill="FFFFFF"/>
        <w:spacing w:before="30" w:after="30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пространственными предлогами;</w:t>
      </w:r>
    </w:p>
    <w:p w:rsidR="00052CF1" w:rsidRPr="00451201" w:rsidRDefault="00052CF1" w:rsidP="00E33431">
      <w:pPr>
        <w:numPr>
          <w:ilvl w:val="0"/>
          <w:numId w:val="18"/>
        </w:numPr>
        <w:shd w:val="clear" w:color="auto" w:fill="FFFFFF"/>
        <w:spacing w:before="30" w:after="30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ориентировка в правой и левой сторонах пространства;</w:t>
      </w:r>
    </w:p>
    <w:p w:rsidR="00052CF1" w:rsidRPr="00451201" w:rsidRDefault="00052CF1" w:rsidP="00673743">
      <w:pPr>
        <w:numPr>
          <w:ilvl w:val="0"/>
          <w:numId w:val="18"/>
        </w:numPr>
        <w:shd w:val="clear" w:color="auto" w:fill="FFFFFF"/>
        <w:spacing w:before="30" w:after="30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узнавание букв в усложненных условиях.</w:t>
      </w:r>
    </w:p>
    <w:p w:rsidR="00052CF1" w:rsidRPr="00451201" w:rsidRDefault="00052CF1" w:rsidP="00E33431">
      <w:pPr>
        <w:shd w:val="clear" w:color="auto" w:fill="FFFFFF"/>
        <w:spacing w:before="30" w:after="30"/>
        <w:ind w:left="1430" w:hanging="1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Работу по профилактике оптической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дисграфии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743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И.Н.Садовникова</w:t>
      </w:r>
      <w:proofErr w:type="spellEnd"/>
    </w:p>
    <w:p w:rsidR="00052CF1" w:rsidRPr="00451201" w:rsidRDefault="00052CF1" w:rsidP="00E33431">
      <w:pPr>
        <w:shd w:val="clear" w:color="auto" w:fill="FFFFFF"/>
        <w:spacing w:before="30" w:after="30"/>
        <w:ind w:left="1430" w:hanging="1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 начинать с уточнения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оптико-пространственных</w:t>
      </w:r>
      <w:proofErr w:type="gramEnd"/>
    </w:p>
    <w:p w:rsidR="00052CF1" w:rsidRPr="00451201" w:rsidRDefault="00052CF1" w:rsidP="00E33431">
      <w:pPr>
        <w:shd w:val="clear" w:color="auto" w:fill="FFFFFF"/>
        <w:spacing w:before="30" w:after="30"/>
        <w:ind w:left="1430" w:hanging="1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дифференцировок на действиях с картинками, геометрическими фигурами,</w:t>
      </w:r>
    </w:p>
    <w:p w:rsidR="00052CF1" w:rsidRPr="00451201" w:rsidRDefault="00052CF1" w:rsidP="00E33431">
      <w:pPr>
        <w:shd w:val="clear" w:color="auto" w:fill="FFFFFF"/>
        <w:spacing w:before="30" w:after="30"/>
        <w:ind w:left="1430" w:hanging="1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мозаикой.</w:t>
      </w:r>
    </w:p>
    <w:p w:rsidR="00052CF1" w:rsidRPr="00451201" w:rsidRDefault="00052CF1" w:rsidP="00E33431">
      <w:pPr>
        <w:pStyle w:val="c2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sz w:val="28"/>
          <w:szCs w:val="28"/>
        </w:rPr>
      </w:pPr>
      <w:r w:rsidRPr="00451201">
        <w:rPr>
          <w:sz w:val="28"/>
          <w:szCs w:val="28"/>
        </w:rPr>
        <w:lastRenderedPageBreak/>
        <w:t xml:space="preserve">           Для предупреждения оптических ошибок Корнев А.Н. предлагает выстраивать работу в следующей последовательности:</w:t>
      </w:r>
    </w:p>
    <w:p w:rsidR="00052CF1" w:rsidRPr="00451201" w:rsidRDefault="00052CF1" w:rsidP="00E33431">
      <w:pPr>
        <w:numPr>
          <w:ilvl w:val="0"/>
          <w:numId w:val="20"/>
        </w:numPr>
        <w:shd w:val="clear" w:color="auto" w:fill="FFFFFF"/>
        <w:spacing w:before="30" w:after="30"/>
        <w:ind w:left="143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зрительно-пространственного восприятия и наглядно-образного мышления;</w:t>
      </w:r>
    </w:p>
    <w:p w:rsidR="00052CF1" w:rsidRPr="00451201" w:rsidRDefault="00052CF1" w:rsidP="00E33431">
      <w:pPr>
        <w:numPr>
          <w:ilvl w:val="0"/>
          <w:numId w:val="20"/>
        </w:numPr>
        <w:shd w:val="clear" w:color="auto" w:fill="FFFFFF"/>
        <w:spacing w:before="30" w:after="30"/>
        <w:ind w:left="143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изобразительно-графических способностей;</w:t>
      </w:r>
    </w:p>
    <w:p w:rsidR="00052CF1" w:rsidRPr="00451201" w:rsidRDefault="00052CF1" w:rsidP="00E33431">
      <w:pPr>
        <w:numPr>
          <w:ilvl w:val="0"/>
          <w:numId w:val="20"/>
        </w:numPr>
        <w:shd w:val="clear" w:color="auto" w:fill="FFFFFF"/>
        <w:spacing w:before="30" w:after="30"/>
        <w:ind w:left="143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упрочение звукобуквенных связей.</w:t>
      </w:r>
    </w:p>
    <w:p w:rsidR="00052CF1" w:rsidRPr="00451201" w:rsidRDefault="00052CF1" w:rsidP="00E33431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данной методике, в ходе развития зрительно-пространственного восприятия, ребенка необходимо учить планомерному последовательному анализу изображений и конструкций. Основные значимые элементы изображения или фигуры выделяются сначала на предметном уровне, с помощью шаблона, а затем эти действия переводятся в мысленный план.</w:t>
      </w:r>
    </w:p>
    <w:p w:rsidR="00052CF1" w:rsidRPr="00451201" w:rsidRDefault="00052CF1" w:rsidP="00E33431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этапе формирования изобразительно-графических способностей     А.Н. Корнев считает целесообразным работу проводить в двух направлениях:</w:t>
      </w:r>
    </w:p>
    <w:p w:rsidR="00052CF1" w:rsidRPr="00451201" w:rsidRDefault="00052CF1" w:rsidP="00E33431">
      <w:pPr>
        <w:numPr>
          <w:ilvl w:val="0"/>
          <w:numId w:val="21"/>
        </w:numPr>
        <w:shd w:val="clear" w:color="auto" w:fill="FFFFFF"/>
        <w:spacing w:before="30" w:after="30"/>
        <w:ind w:left="143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графо-моторных навыков;</w:t>
      </w:r>
    </w:p>
    <w:p w:rsidR="00052CF1" w:rsidRPr="00451201" w:rsidRDefault="00052CF1" w:rsidP="00E33431">
      <w:pPr>
        <w:numPr>
          <w:ilvl w:val="0"/>
          <w:numId w:val="21"/>
        </w:numPr>
        <w:shd w:val="clear" w:color="auto" w:fill="FFFFFF"/>
        <w:spacing w:before="30" w:after="30"/>
        <w:ind w:left="143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графической символизацией.</w:t>
      </w:r>
    </w:p>
    <w:p w:rsidR="00052CF1" w:rsidRPr="00451201" w:rsidRDefault="00E33431" w:rsidP="00E33431">
      <w:pPr>
        <w:shd w:val="clear" w:color="auto" w:fill="FFFFFF"/>
        <w:spacing w:before="30" w:after="30"/>
        <w:ind w:left="284" w:hanging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>На этапе упрочнения звукобуквенных связей А.Н. Корнев считает необходимым формировать стабильный графический образ буквы (графемы).</w:t>
      </w:r>
    </w:p>
    <w:p w:rsidR="00D55BF9" w:rsidRPr="00451201" w:rsidRDefault="00E33431" w:rsidP="00E33431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Средствами профилактики оптической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дисграфии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дошкольников с ОНР являются различные дидактические игры и упражнения.    </w:t>
      </w:r>
    </w:p>
    <w:p w:rsidR="00533B85" w:rsidRPr="00451201" w:rsidRDefault="00D55BF9" w:rsidP="00E96A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33431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451201">
        <w:rPr>
          <w:rFonts w:ascii="Times New Roman" w:hAnsi="Times New Roman" w:cs="Times New Roman"/>
          <w:sz w:val="28"/>
          <w:szCs w:val="28"/>
        </w:rPr>
        <w:t xml:space="preserve">Опыт показывает, что ряд трудностей может быть преодолен с помощью применения игры и отдельных игровых действий в ходе занятий. Усвоение программного материала зависит от правильного выбора методов обучения. При этом каждый педагог должен помнить о возрастных особенностях детей, об отклонениях в развитии, характерных для детей с нарушениями речи. Необходимо применять такие методические приемы, которые привлекают внимание, заинтересовывают каждого ребенка. </w:t>
      </w:r>
      <w:r w:rsidR="00E96A95" w:rsidRPr="00451201">
        <w:rPr>
          <w:rFonts w:ascii="Times New Roman" w:hAnsi="Times New Roman" w:cs="Times New Roman"/>
          <w:sz w:val="28"/>
          <w:szCs w:val="28"/>
        </w:rPr>
        <w:tab/>
      </w:r>
      <w:r w:rsidR="00B205DD">
        <w:rPr>
          <w:rStyle w:val="markdown-word"/>
          <w:rFonts w:ascii="Times New Roman" w:hAnsi="Times New Roman" w:cs="Times New Roman"/>
          <w:sz w:val="28"/>
          <w:szCs w:val="28"/>
        </w:rPr>
        <w:t>П</w:t>
      </w:r>
      <w:r w:rsidR="00533B85" w:rsidRPr="00451201">
        <w:rPr>
          <w:rStyle w:val="markdown-word"/>
          <w:rFonts w:ascii="Times New Roman" w:hAnsi="Times New Roman" w:cs="Times New Roman"/>
          <w:sz w:val="28"/>
          <w:szCs w:val="28"/>
        </w:rPr>
        <w:t>рофилактическую работу по предупреждению оптической дисграфии у де</w:t>
      </w:r>
      <w:r w:rsidR="00372BE8">
        <w:rPr>
          <w:rStyle w:val="markdown-word"/>
          <w:rFonts w:ascii="Times New Roman" w:hAnsi="Times New Roman" w:cs="Times New Roman"/>
          <w:sz w:val="28"/>
          <w:szCs w:val="28"/>
        </w:rPr>
        <w:t xml:space="preserve">тей с общим недоразвитием речи мы  выстраиваем </w:t>
      </w:r>
      <w:r w:rsidR="00533B85" w:rsidRPr="00451201">
        <w:rPr>
          <w:rStyle w:val="markdown-word"/>
          <w:rFonts w:ascii="Times New Roman" w:hAnsi="Times New Roman" w:cs="Times New Roman"/>
          <w:sz w:val="28"/>
          <w:szCs w:val="28"/>
        </w:rPr>
        <w:t> в два последовательных этапа, что позволяет учитывать возрастные возможности и динамику развития необходимых </w:t>
      </w:r>
      <w:r w:rsidR="00533B85" w:rsidRPr="00451201">
        <w:rPr>
          <w:rStyle w:val="markdown-word"/>
          <w:sz w:val="28"/>
          <w:szCs w:val="28"/>
        </w:rPr>
        <w:t>навыков.</w:t>
      </w:r>
    </w:p>
    <w:p w:rsidR="00982F29" w:rsidRDefault="00533B85" w:rsidP="00982F29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rStyle w:val="markdown-word"/>
          <w:sz w:val="28"/>
          <w:szCs w:val="28"/>
        </w:rPr>
      </w:pPr>
      <w:r w:rsidRPr="00451201">
        <w:rPr>
          <w:rStyle w:val="markdown-word"/>
          <w:sz w:val="28"/>
          <w:szCs w:val="28"/>
        </w:rPr>
        <w:tab/>
        <w:t>Первый этап  </w:t>
      </w:r>
      <w:r w:rsidRPr="00451201">
        <w:rPr>
          <w:rStyle w:val="markdown-word"/>
          <w:bCs/>
          <w:sz w:val="28"/>
          <w:szCs w:val="28"/>
        </w:rPr>
        <w:t>подготовительный</w:t>
      </w:r>
      <w:r w:rsidRPr="00451201">
        <w:rPr>
          <w:rStyle w:val="markdown-word"/>
          <w:sz w:val="28"/>
          <w:szCs w:val="28"/>
        </w:rPr>
        <w:t>, реализуется в старшей группе дошкольного учреждения. Его цель создать необходимые предпосылки для успешного формирования графических навыков письма. На этом этапе особое внимание уделяется:</w:t>
      </w:r>
    </w:p>
    <w:p w:rsidR="00982F29" w:rsidRPr="0003480B" w:rsidRDefault="00835A76" w:rsidP="00DF6A2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markdown-word"/>
          <w:sz w:val="28"/>
          <w:szCs w:val="28"/>
        </w:rPr>
        <w:lastRenderedPageBreak/>
        <w:t xml:space="preserve">1. </w:t>
      </w:r>
      <w:r w:rsidR="00982F29" w:rsidRPr="0003480B">
        <w:rPr>
          <w:sz w:val="28"/>
          <w:szCs w:val="28"/>
        </w:rPr>
        <w:t xml:space="preserve">Развитие пространственных представлений: формирование способности </w:t>
      </w:r>
      <w:r w:rsidR="00982F29" w:rsidRPr="0003480B">
        <w:rPr>
          <w:i/>
          <w:sz w:val="28"/>
          <w:szCs w:val="28"/>
        </w:rPr>
        <w:t>ориентироваться в собственном теле,</w:t>
      </w:r>
      <w:r w:rsidR="00982F29" w:rsidRPr="0003480B">
        <w:rPr>
          <w:sz w:val="28"/>
          <w:szCs w:val="28"/>
        </w:rPr>
        <w:t xml:space="preserve"> в окружающем пространстве, малом пространстве</w:t>
      </w:r>
      <w:proofErr w:type="gramStart"/>
      <w:r w:rsidR="00982F29" w:rsidRPr="0003480B">
        <w:rPr>
          <w:sz w:val="28"/>
          <w:szCs w:val="28"/>
        </w:rPr>
        <w:t>.(</w:t>
      </w:r>
      <w:proofErr w:type="gramEnd"/>
      <w:r w:rsidR="00982F29" w:rsidRPr="0003480B">
        <w:rPr>
          <w:sz w:val="28"/>
          <w:szCs w:val="28"/>
        </w:rPr>
        <w:t>на листе бумаги)</w:t>
      </w:r>
    </w:p>
    <w:p w:rsidR="00982F29" w:rsidRPr="0003480B" w:rsidRDefault="00982F29" w:rsidP="00982F29">
      <w:pPr>
        <w:pStyle w:val="a4"/>
        <w:shd w:val="clear" w:color="auto" w:fill="FFFFFF"/>
        <w:spacing w:before="0" w:beforeAutospacing="0" w:after="0" w:afterAutospacing="0" w:line="306" w:lineRule="atLeast"/>
        <w:ind w:left="720"/>
        <w:jc w:val="both"/>
        <w:rPr>
          <w:rFonts w:ascii="Arial" w:hAnsi="Arial" w:cs="Arial"/>
          <w:color w:val="212529"/>
        </w:rPr>
      </w:pPr>
      <w:r w:rsidRPr="0003480B">
        <w:rPr>
          <w:color w:val="212529"/>
          <w:sz w:val="28"/>
          <w:szCs w:val="28"/>
        </w:rPr>
        <w:t>Формирование ориентировки в собственном теле начинается </w:t>
      </w:r>
      <w:r w:rsidRPr="0003480B">
        <w:rPr>
          <w:i/>
          <w:iCs/>
          <w:color w:val="212529"/>
          <w:sz w:val="28"/>
          <w:szCs w:val="28"/>
        </w:rPr>
        <w:t>по вертикальной оси</w:t>
      </w:r>
      <w:r w:rsidRPr="0003480B">
        <w:rPr>
          <w:color w:val="212529"/>
          <w:sz w:val="28"/>
          <w:szCs w:val="28"/>
        </w:rPr>
        <w:t> (перед зеркалом):</w:t>
      </w:r>
    </w:p>
    <w:p w:rsidR="00982F29" w:rsidRPr="0003480B" w:rsidRDefault="00982F29" w:rsidP="00982F29">
      <w:pPr>
        <w:pStyle w:val="a4"/>
        <w:shd w:val="clear" w:color="auto" w:fill="FFFFFF"/>
        <w:spacing w:before="0" w:beforeAutospacing="0" w:after="0" w:afterAutospacing="0" w:line="306" w:lineRule="atLeast"/>
        <w:ind w:left="720"/>
        <w:jc w:val="both"/>
        <w:rPr>
          <w:rFonts w:ascii="Arial" w:hAnsi="Arial" w:cs="Arial"/>
          <w:color w:val="212529"/>
        </w:rPr>
      </w:pPr>
      <w:r w:rsidRPr="0003480B">
        <w:rPr>
          <w:color w:val="212529"/>
          <w:sz w:val="28"/>
          <w:szCs w:val="28"/>
        </w:rPr>
        <w:t>-Что у тебя </w:t>
      </w:r>
      <w:r w:rsidRPr="0003480B">
        <w:rPr>
          <w:bCs/>
          <w:color w:val="212529"/>
          <w:sz w:val="28"/>
          <w:szCs w:val="28"/>
        </w:rPr>
        <w:t>выше</w:t>
      </w:r>
      <w:r w:rsidRPr="0003480B">
        <w:rPr>
          <w:color w:val="212529"/>
          <w:sz w:val="28"/>
          <w:szCs w:val="28"/>
        </w:rPr>
        <w:t> </w:t>
      </w:r>
      <w:r w:rsidRPr="0003480B">
        <w:rPr>
          <w:bCs/>
          <w:color w:val="212529"/>
          <w:sz w:val="28"/>
          <w:szCs w:val="28"/>
        </w:rPr>
        <w:t>всего</w:t>
      </w:r>
      <w:r w:rsidRPr="0003480B">
        <w:rPr>
          <w:color w:val="212529"/>
          <w:sz w:val="28"/>
          <w:szCs w:val="28"/>
        </w:rPr>
        <w:t>? </w:t>
      </w:r>
      <w:r w:rsidRPr="0003480B">
        <w:rPr>
          <w:bCs/>
          <w:color w:val="212529"/>
          <w:sz w:val="28"/>
          <w:szCs w:val="28"/>
        </w:rPr>
        <w:t>Ниже всего</w:t>
      </w:r>
      <w:r w:rsidRPr="0003480B">
        <w:rPr>
          <w:color w:val="212529"/>
          <w:sz w:val="28"/>
          <w:szCs w:val="28"/>
        </w:rPr>
        <w:t>?  Что ниже головы? Что ниже шеи? Что выше ног? Что выше туловища? И т.д.</w:t>
      </w:r>
    </w:p>
    <w:p w:rsidR="00982F29" w:rsidRPr="0003480B" w:rsidRDefault="00982F29" w:rsidP="00982F29">
      <w:pPr>
        <w:pStyle w:val="a4"/>
        <w:shd w:val="clear" w:color="auto" w:fill="FFFFFF"/>
        <w:spacing w:before="0" w:beforeAutospacing="0" w:after="0" w:afterAutospacing="0" w:line="306" w:lineRule="atLeast"/>
        <w:ind w:left="720"/>
        <w:jc w:val="both"/>
        <w:rPr>
          <w:rFonts w:ascii="Arial" w:hAnsi="Arial" w:cs="Arial"/>
          <w:color w:val="212529"/>
        </w:rPr>
      </w:pPr>
      <w:r w:rsidRPr="0003480B">
        <w:rPr>
          <w:color w:val="212529"/>
          <w:sz w:val="28"/>
          <w:szCs w:val="28"/>
        </w:rPr>
        <w:t>-Что у тебя </w:t>
      </w:r>
      <w:r w:rsidRPr="0003480B">
        <w:rPr>
          <w:bCs/>
          <w:color w:val="212529"/>
          <w:sz w:val="28"/>
          <w:szCs w:val="28"/>
        </w:rPr>
        <w:t>над</w:t>
      </w:r>
      <w:r w:rsidRPr="0003480B">
        <w:rPr>
          <w:color w:val="212529"/>
          <w:sz w:val="28"/>
          <w:szCs w:val="28"/>
        </w:rPr>
        <w:t> шеей? </w:t>
      </w:r>
      <w:r w:rsidRPr="0003480B">
        <w:rPr>
          <w:bCs/>
          <w:color w:val="212529"/>
          <w:sz w:val="28"/>
          <w:szCs w:val="28"/>
        </w:rPr>
        <w:t>Под </w:t>
      </w:r>
      <w:r w:rsidRPr="0003480B">
        <w:rPr>
          <w:color w:val="212529"/>
          <w:sz w:val="28"/>
          <w:szCs w:val="28"/>
        </w:rPr>
        <w:t>шеей? </w:t>
      </w:r>
      <w:r w:rsidRPr="0003480B">
        <w:rPr>
          <w:bCs/>
          <w:color w:val="212529"/>
          <w:sz w:val="28"/>
          <w:szCs w:val="28"/>
        </w:rPr>
        <w:t>Между</w:t>
      </w:r>
      <w:r w:rsidRPr="0003480B">
        <w:rPr>
          <w:color w:val="212529"/>
          <w:sz w:val="28"/>
          <w:szCs w:val="28"/>
        </w:rPr>
        <w:t> головой и туловищем?</w:t>
      </w:r>
    </w:p>
    <w:p w:rsidR="00982F29" w:rsidRPr="0003480B" w:rsidRDefault="00982F29" w:rsidP="00982F29">
      <w:pPr>
        <w:pStyle w:val="a4"/>
        <w:shd w:val="clear" w:color="auto" w:fill="FFFFFF"/>
        <w:spacing w:before="0" w:beforeAutospacing="0" w:after="0" w:afterAutospacing="0" w:line="306" w:lineRule="atLeast"/>
        <w:ind w:left="720"/>
        <w:jc w:val="both"/>
        <w:rPr>
          <w:color w:val="212529"/>
          <w:sz w:val="28"/>
          <w:szCs w:val="28"/>
        </w:rPr>
      </w:pPr>
      <w:proofErr w:type="gramStart"/>
      <w:r w:rsidRPr="0003480B">
        <w:rPr>
          <w:color w:val="212529"/>
          <w:sz w:val="28"/>
          <w:szCs w:val="28"/>
        </w:rPr>
        <w:t>-Что у тебя </w:t>
      </w:r>
      <w:r w:rsidRPr="0003480B">
        <w:rPr>
          <w:bCs/>
          <w:color w:val="212529"/>
          <w:sz w:val="28"/>
          <w:szCs w:val="28"/>
        </w:rPr>
        <w:t>спереди</w:t>
      </w:r>
      <w:r w:rsidRPr="0003480B">
        <w:rPr>
          <w:color w:val="212529"/>
          <w:sz w:val="28"/>
          <w:szCs w:val="28"/>
        </w:rPr>
        <w:t>? (лоб, нос, глаза, живот) Что у тебя </w:t>
      </w:r>
      <w:r w:rsidRPr="0003480B">
        <w:rPr>
          <w:bCs/>
          <w:color w:val="212529"/>
          <w:sz w:val="28"/>
          <w:szCs w:val="28"/>
        </w:rPr>
        <w:t>сзади</w:t>
      </w:r>
      <w:r w:rsidRPr="0003480B">
        <w:rPr>
          <w:color w:val="212529"/>
          <w:sz w:val="28"/>
          <w:szCs w:val="28"/>
        </w:rPr>
        <w:t>? (спина, затылок, пятки)</w:t>
      </w:r>
      <w:proofErr w:type="gramEnd"/>
    </w:p>
    <w:p w:rsidR="00982F29" w:rsidRPr="0003480B" w:rsidRDefault="00982F29" w:rsidP="00982F29">
      <w:pPr>
        <w:pStyle w:val="a4"/>
        <w:shd w:val="clear" w:color="auto" w:fill="FFFFFF"/>
        <w:spacing w:before="0" w:beforeAutospacing="0" w:after="0" w:afterAutospacing="0" w:line="306" w:lineRule="atLeast"/>
        <w:ind w:left="720"/>
        <w:jc w:val="both"/>
        <w:rPr>
          <w:sz w:val="28"/>
          <w:szCs w:val="28"/>
        </w:rPr>
      </w:pPr>
      <w:r w:rsidRPr="0003480B">
        <w:rPr>
          <w:sz w:val="28"/>
          <w:szCs w:val="28"/>
        </w:rPr>
        <w:t>-Назвать и показать верхние, затем нижние части тела на рисунке, а затем у себя, сначала стоя перед зеркалом, потом – по памяти.</w:t>
      </w:r>
    </w:p>
    <w:p w:rsidR="00165CCC" w:rsidRPr="0003480B" w:rsidRDefault="00982F29" w:rsidP="00165CCC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rFonts w:ascii="Arial" w:hAnsi="Arial" w:cs="Arial"/>
          <w:color w:val="212529"/>
        </w:rPr>
      </w:pPr>
      <w:r w:rsidRPr="0003480B">
        <w:rPr>
          <w:bCs/>
          <w:color w:val="212529"/>
          <w:spacing w:val="2"/>
          <w:sz w:val="28"/>
          <w:szCs w:val="28"/>
        </w:rPr>
        <w:t>Игра «Путаница».</w:t>
      </w:r>
      <w:r w:rsidRPr="0003480B">
        <w:rPr>
          <w:color w:val="212529"/>
          <w:spacing w:val="2"/>
          <w:sz w:val="28"/>
          <w:szCs w:val="28"/>
        </w:rPr>
        <w:t> Педагог намеренно показывает не те места на теле, которые называет</w:t>
      </w:r>
      <w:r w:rsidRPr="0003480B">
        <w:rPr>
          <w:bCs/>
          <w:color w:val="212529"/>
          <w:spacing w:val="2"/>
          <w:sz w:val="28"/>
          <w:szCs w:val="28"/>
        </w:rPr>
        <w:t>.</w:t>
      </w:r>
    </w:p>
    <w:p w:rsidR="00982F29" w:rsidRPr="0003480B" w:rsidRDefault="00982F29" w:rsidP="00165CCC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rFonts w:ascii="Arial" w:hAnsi="Arial" w:cs="Arial"/>
          <w:color w:val="212529"/>
        </w:rPr>
      </w:pPr>
      <w:r w:rsidRPr="0003480B">
        <w:rPr>
          <w:sz w:val="28"/>
          <w:szCs w:val="28"/>
        </w:rPr>
        <w:t>Затем формируется ориентация </w:t>
      </w:r>
      <w:r w:rsidRPr="0003480B">
        <w:rPr>
          <w:i/>
          <w:iCs/>
          <w:sz w:val="28"/>
          <w:szCs w:val="28"/>
        </w:rPr>
        <w:t>в вертикальной плоскости</w:t>
      </w:r>
      <w:r w:rsidRPr="0003480B">
        <w:rPr>
          <w:sz w:val="28"/>
          <w:szCs w:val="28"/>
        </w:rPr>
        <w:t xml:space="preserve">. Рассматривается расположение объектов относительно тела и относительно друг друга. На этом этапе вводятся понятия левый-правый, </w:t>
      </w:r>
      <w:proofErr w:type="gramStart"/>
      <w:r w:rsidRPr="0003480B">
        <w:rPr>
          <w:sz w:val="28"/>
          <w:szCs w:val="28"/>
        </w:rPr>
        <w:t>левее-правее</w:t>
      </w:r>
      <w:proofErr w:type="gramEnd"/>
      <w:r w:rsidRPr="0003480B">
        <w:rPr>
          <w:sz w:val="28"/>
          <w:szCs w:val="28"/>
        </w:rPr>
        <w:t xml:space="preserve">, слева-справа. </w:t>
      </w:r>
    </w:p>
    <w:p w:rsidR="0003480B" w:rsidRDefault="00982F29" w:rsidP="00982F29">
      <w:pPr>
        <w:pStyle w:val="a4"/>
        <w:shd w:val="clear" w:color="auto" w:fill="FFFFFF"/>
        <w:spacing w:before="0" w:beforeAutospacing="0" w:line="306" w:lineRule="atLeast"/>
        <w:ind w:firstLine="709"/>
        <w:jc w:val="both"/>
        <w:rPr>
          <w:bCs/>
          <w:color w:val="212529"/>
          <w:spacing w:val="2"/>
          <w:sz w:val="28"/>
          <w:szCs w:val="28"/>
          <w:shd w:val="clear" w:color="auto" w:fill="FFFFFF"/>
        </w:rPr>
      </w:pPr>
      <w:r w:rsidRPr="0003480B">
        <w:rPr>
          <w:color w:val="212529"/>
          <w:sz w:val="28"/>
          <w:szCs w:val="28"/>
          <w:shd w:val="clear" w:color="auto" w:fill="FFFFFF"/>
        </w:rPr>
        <w:t>На данном этапе важно использовать маркировку руки ребенка (часы, браслеты, «</w:t>
      </w:r>
      <w:proofErr w:type="spellStart"/>
      <w:r w:rsidRPr="0003480B">
        <w:rPr>
          <w:color w:val="212529"/>
          <w:sz w:val="28"/>
          <w:szCs w:val="28"/>
          <w:shd w:val="clear" w:color="auto" w:fill="FFFFFF"/>
        </w:rPr>
        <w:t>фенечки</w:t>
      </w:r>
      <w:proofErr w:type="spellEnd"/>
      <w:r w:rsidRPr="0003480B">
        <w:rPr>
          <w:color w:val="212529"/>
          <w:sz w:val="28"/>
          <w:szCs w:val="28"/>
          <w:shd w:val="clear" w:color="auto" w:fill="FFFFFF"/>
        </w:rPr>
        <w:t>»). </w:t>
      </w:r>
      <w:r w:rsidRPr="0003480B">
        <w:rPr>
          <w:color w:val="212529"/>
          <w:spacing w:val="2"/>
          <w:sz w:val="28"/>
          <w:szCs w:val="28"/>
          <w:shd w:val="clear" w:color="auto" w:fill="FFFFFF"/>
        </w:rPr>
        <w:t>Такие маркеры на первых этапах должны присутствовать на нем постоянно</w:t>
      </w:r>
      <w:r w:rsidRPr="0003480B">
        <w:rPr>
          <w:bCs/>
          <w:color w:val="212529"/>
          <w:spacing w:val="2"/>
          <w:sz w:val="28"/>
          <w:szCs w:val="28"/>
          <w:shd w:val="clear" w:color="auto" w:fill="FFFFFF"/>
        </w:rPr>
        <w:t>.</w:t>
      </w:r>
    </w:p>
    <w:p w:rsidR="00D231CF" w:rsidRPr="0003480B" w:rsidRDefault="00982F29" w:rsidP="0003480B">
      <w:pPr>
        <w:pStyle w:val="a4"/>
        <w:shd w:val="clear" w:color="auto" w:fill="FFFFFF"/>
        <w:spacing w:before="0" w:beforeAutospacing="0" w:line="306" w:lineRule="atLeast"/>
        <w:ind w:firstLine="142"/>
        <w:jc w:val="both"/>
        <w:rPr>
          <w:bCs/>
          <w:color w:val="212529"/>
          <w:spacing w:val="2"/>
          <w:sz w:val="28"/>
          <w:szCs w:val="28"/>
          <w:shd w:val="clear" w:color="auto" w:fill="FFFFFF"/>
        </w:rPr>
      </w:pPr>
      <w:r w:rsidRPr="0003480B">
        <w:rPr>
          <w:bCs/>
          <w:color w:val="212529"/>
          <w:sz w:val="28"/>
          <w:szCs w:val="28"/>
        </w:rPr>
        <w:t>Игра «Моя левая рука – твоя левая рука»</w:t>
      </w:r>
      <w:r w:rsidR="00A71A20">
        <w:rPr>
          <w:bCs/>
          <w:color w:val="212529"/>
          <w:spacing w:val="2"/>
          <w:sz w:val="28"/>
          <w:szCs w:val="28"/>
          <w:shd w:val="clear" w:color="auto" w:fill="FFFFFF"/>
        </w:rPr>
        <w:t>. (</w:t>
      </w:r>
      <w:r w:rsidRPr="0003480B">
        <w:rPr>
          <w:color w:val="212529"/>
          <w:sz w:val="28"/>
          <w:szCs w:val="28"/>
        </w:rPr>
        <w:t>Ориентировка в схеме тела человека, стоящего напротив, - трудная задача для ребёнка, так как ему нужно мысленно изменить своё положение в</w:t>
      </w:r>
      <w:r w:rsidR="00835A76" w:rsidRPr="0003480B">
        <w:rPr>
          <w:color w:val="212529"/>
          <w:sz w:val="28"/>
          <w:szCs w:val="28"/>
        </w:rPr>
        <w:t xml:space="preserve"> пространстве</w:t>
      </w:r>
      <w:r w:rsidR="00A71A20">
        <w:rPr>
          <w:color w:val="212529"/>
          <w:sz w:val="28"/>
          <w:szCs w:val="28"/>
        </w:rPr>
        <w:t>)</w:t>
      </w:r>
      <w:r w:rsidR="00835A76" w:rsidRPr="0003480B">
        <w:rPr>
          <w:color w:val="212529"/>
          <w:sz w:val="28"/>
          <w:szCs w:val="28"/>
        </w:rPr>
        <w:t xml:space="preserve"> </w:t>
      </w:r>
    </w:p>
    <w:p w:rsidR="00835A76" w:rsidRPr="0003480B" w:rsidRDefault="00982F29" w:rsidP="00D231C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rFonts w:ascii="Arial" w:hAnsi="Arial" w:cs="Arial"/>
          <w:color w:val="212529"/>
        </w:rPr>
      </w:pPr>
      <w:r w:rsidRPr="0003480B">
        <w:rPr>
          <w:color w:val="212529"/>
          <w:sz w:val="28"/>
          <w:szCs w:val="28"/>
        </w:rPr>
        <w:t xml:space="preserve">После того как ребёнок научился ориентироваться </w:t>
      </w:r>
      <w:proofErr w:type="gramStart"/>
      <w:r w:rsidRPr="0003480B">
        <w:rPr>
          <w:color w:val="212529"/>
          <w:sz w:val="28"/>
          <w:szCs w:val="28"/>
        </w:rPr>
        <w:t>в</w:t>
      </w:r>
      <w:proofErr w:type="gramEnd"/>
      <w:r w:rsidRPr="0003480B">
        <w:rPr>
          <w:color w:val="212529"/>
          <w:sz w:val="28"/>
          <w:szCs w:val="28"/>
        </w:rPr>
        <w:t xml:space="preserve"> </w:t>
      </w:r>
      <w:proofErr w:type="gramStart"/>
      <w:r w:rsidRPr="0003480B">
        <w:rPr>
          <w:color w:val="212529"/>
          <w:sz w:val="28"/>
          <w:szCs w:val="28"/>
        </w:rPr>
        <w:t>на</w:t>
      </w:r>
      <w:proofErr w:type="gramEnd"/>
      <w:r w:rsidRPr="0003480B">
        <w:rPr>
          <w:color w:val="212529"/>
          <w:sz w:val="28"/>
          <w:szCs w:val="28"/>
        </w:rPr>
        <w:t xml:space="preserve"> местности, работа осуществляется на листе бумаги. На этом этапе используются упражнения в рисовании линий в различных направлениях, соединении точек, графические диктанты.</w:t>
      </w:r>
    </w:p>
    <w:p w:rsidR="00835A76" w:rsidRDefault="00835A76" w:rsidP="00835A76">
      <w:pPr>
        <w:pStyle w:val="a4"/>
        <w:shd w:val="clear" w:color="auto" w:fill="FFFFFF"/>
        <w:spacing w:before="0" w:beforeAutospacing="0" w:line="306" w:lineRule="atLeast"/>
        <w:ind w:firstLine="720"/>
        <w:jc w:val="both"/>
        <w:rPr>
          <w:sz w:val="28"/>
          <w:szCs w:val="28"/>
        </w:rPr>
      </w:pPr>
      <w:r w:rsidRPr="0003480B">
        <w:rPr>
          <w:sz w:val="28"/>
          <w:szCs w:val="28"/>
        </w:rPr>
        <w:t xml:space="preserve"> Игра «Море волнуется» проводится  с целью закрепить умение детей ориентироваться в собственном теле, принимать нужные позы, в соответствии со схемами. Мы используем  при поведении упражнения 8-10 карточек-схем с изображением разных поз: руки вверх, в стороны, правая нога в сторону</w:t>
      </w:r>
      <w:r w:rsidRPr="000F3EC6">
        <w:rPr>
          <w:sz w:val="28"/>
          <w:szCs w:val="28"/>
        </w:rPr>
        <w:t>, вверх, а левая стоит на полу и др. Детям предлагалось изображать мор</w:t>
      </w:r>
      <w:r>
        <w:rPr>
          <w:sz w:val="28"/>
          <w:szCs w:val="28"/>
        </w:rPr>
        <w:t xml:space="preserve">е, волны. Когда взрослый показывает карточку, дети должны </w:t>
      </w:r>
      <w:r w:rsidRPr="000F3EC6">
        <w:rPr>
          <w:sz w:val="28"/>
          <w:szCs w:val="28"/>
        </w:rPr>
        <w:t xml:space="preserve"> принять изображенную на карточке позу. Игровое упражнение сопровождается словами известной игры: «Море волнуется раз, море волнуется два, море волнуется три, морская фигура замри!»</w:t>
      </w:r>
    </w:p>
    <w:p w:rsidR="00B61103" w:rsidRPr="00A71A20" w:rsidRDefault="00B61103" w:rsidP="00A71A20">
      <w:pPr>
        <w:pStyle w:val="a4"/>
        <w:shd w:val="clear" w:color="auto" w:fill="FFFFFF"/>
        <w:spacing w:before="0" w:beforeAutospacing="0" w:after="0" w:afterAutospacing="0" w:line="306" w:lineRule="atLeast"/>
        <w:ind w:firstLine="720"/>
        <w:jc w:val="center"/>
        <w:rPr>
          <w:b/>
          <w:sz w:val="28"/>
          <w:szCs w:val="28"/>
        </w:rPr>
      </w:pPr>
      <w:r w:rsidRPr="00DF6A27">
        <w:rPr>
          <w:b/>
          <w:sz w:val="28"/>
          <w:szCs w:val="28"/>
        </w:rPr>
        <w:t xml:space="preserve">Выработка концентрации и способности к переключению </w:t>
      </w:r>
      <w:r w:rsidRPr="00A71A20">
        <w:rPr>
          <w:b/>
          <w:sz w:val="28"/>
          <w:szCs w:val="28"/>
        </w:rPr>
        <w:t>зрительного внимания, развитие зрительного восприятия</w:t>
      </w:r>
    </w:p>
    <w:p w:rsidR="00A71A20" w:rsidRDefault="00A71A20" w:rsidP="00DF6A27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color w:val="212529"/>
          <w:sz w:val="28"/>
          <w:szCs w:val="28"/>
        </w:rPr>
      </w:pPr>
    </w:p>
    <w:p w:rsidR="00DF6A27" w:rsidRDefault="00DF6A27" w:rsidP="00DF6A27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rFonts w:ascii="Arial" w:hAnsi="Arial" w:cs="Arial"/>
          <w:color w:val="212529"/>
        </w:rPr>
      </w:pPr>
      <w:r>
        <w:rPr>
          <w:color w:val="212529"/>
          <w:sz w:val="28"/>
          <w:szCs w:val="28"/>
        </w:rPr>
        <w:t xml:space="preserve">С целью развития предметного зрительного </w:t>
      </w:r>
      <w:proofErr w:type="spellStart"/>
      <w:r>
        <w:rPr>
          <w:color w:val="212529"/>
          <w:sz w:val="28"/>
          <w:szCs w:val="28"/>
        </w:rPr>
        <w:t>гнозиса</w:t>
      </w:r>
      <w:proofErr w:type="spellEnd"/>
      <w:r>
        <w:rPr>
          <w:color w:val="212529"/>
          <w:sz w:val="28"/>
          <w:szCs w:val="28"/>
        </w:rPr>
        <w:t> используются такие задания, как:</w:t>
      </w:r>
    </w:p>
    <w:p w:rsidR="00DF6A27" w:rsidRDefault="00DF6A27" w:rsidP="00DF6A27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rFonts w:ascii="Arial" w:hAnsi="Arial" w:cs="Arial"/>
          <w:color w:val="212529"/>
        </w:rPr>
      </w:pPr>
      <w:r>
        <w:rPr>
          <w:color w:val="212529"/>
          <w:sz w:val="28"/>
          <w:szCs w:val="28"/>
        </w:rPr>
        <w:t>- называние контурных изображений предметов;</w:t>
      </w:r>
    </w:p>
    <w:p w:rsidR="00DF6A27" w:rsidRDefault="00DF6A27" w:rsidP="00DF6A27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rFonts w:ascii="Arial" w:hAnsi="Arial" w:cs="Arial"/>
          <w:color w:val="212529"/>
        </w:rPr>
      </w:pPr>
      <w:r>
        <w:rPr>
          <w:color w:val="212529"/>
          <w:sz w:val="28"/>
          <w:szCs w:val="28"/>
        </w:rPr>
        <w:t>- называние наложенных изображений предметов;  </w:t>
      </w:r>
    </w:p>
    <w:p w:rsidR="00DF6A27" w:rsidRDefault="00DF6A27" w:rsidP="00DF6A27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rFonts w:ascii="Arial" w:hAnsi="Arial" w:cs="Arial"/>
          <w:color w:val="212529"/>
        </w:rPr>
      </w:pPr>
      <w:r>
        <w:rPr>
          <w:color w:val="212529"/>
          <w:sz w:val="28"/>
          <w:szCs w:val="28"/>
        </w:rPr>
        <w:lastRenderedPageBreak/>
        <w:t>- называние перечеркнутых или зашумлённых изображений предметов;</w:t>
      </w:r>
    </w:p>
    <w:p w:rsidR="00DF6A27" w:rsidRDefault="00DF6A27" w:rsidP="00DF6A27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- </w:t>
      </w:r>
      <w:proofErr w:type="spellStart"/>
      <w:r>
        <w:rPr>
          <w:color w:val="212529"/>
          <w:sz w:val="28"/>
          <w:szCs w:val="28"/>
        </w:rPr>
        <w:t>дорисовывание</w:t>
      </w:r>
      <w:proofErr w:type="spellEnd"/>
      <w:r>
        <w:rPr>
          <w:color w:val="212529"/>
          <w:sz w:val="28"/>
          <w:szCs w:val="28"/>
        </w:rPr>
        <w:t xml:space="preserve"> и называние предметов, нарисованных наполовину;</w:t>
      </w:r>
    </w:p>
    <w:p w:rsidR="00DF6A27" w:rsidRPr="00DF6A27" w:rsidRDefault="00DF6A27" w:rsidP="00DF6A27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-</w:t>
      </w:r>
      <w:r w:rsidRPr="00DF6A27">
        <w:rPr>
          <w:sz w:val="28"/>
          <w:szCs w:val="28"/>
        </w:rPr>
        <w:t xml:space="preserve"> </w:t>
      </w:r>
      <w:r w:rsidRPr="00451201">
        <w:rPr>
          <w:sz w:val="28"/>
          <w:szCs w:val="28"/>
        </w:rPr>
        <w:t>Выделить из множества картинки, заданные по определённой лексической теме.</w:t>
      </w:r>
    </w:p>
    <w:p w:rsidR="00DF6A27" w:rsidRPr="00451201" w:rsidRDefault="00DF6A27" w:rsidP="00DF6A2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F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Выделить фигуру из множества заданных геометрических фигур.</w:t>
      </w:r>
    </w:p>
    <w:p w:rsidR="00DF6A27" w:rsidRPr="00451201" w:rsidRDefault="00DF6A27" w:rsidP="00DF6A2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Соотнести геометрические фигуры верхнего ряда с геометрическими фигурами нижнего ряда.</w:t>
      </w:r>
    </w:p>
    <w:p w:rsidR="00D231CF" w:rsidRDefault="00DF6A27" w:rsidP="00D231C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Соотнести черно-белые и</w:t>
      </w:r>
      <w:r w:rsidR="00D23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зображения предметов с цветными</w:t>
      </w:r>
    </w:p>
    <w:p w:rsidR="00DF6A27" w:rsidRPr="00835A76" w:rsidRDefault="00D231CF" w:rsidP="00D231C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811E5">
        <w:rPr>
          <w:rFonts w:ascii="Times New Roman" w:hAnsi="Times New Roman" w:cs="Times New Roman"/>
          <w:sz w:val="28"/>
          <w:szCs w:val="28"/>
        </w:rPr>
        <w:t xml:space="preserve">Н-Р, игра «Мальчики» </w:t>
      </w:r>
      <w:proofErr w:type="gramStart"/>
      <w:r w:rsidR="00F811E5">
        <w:rPr>
          <w:rFonts w:ascii="Times New Roman" w:hAnsi="Times New Roman" w:cs="Times New Roman"/>
          <w:sz w:val="28"/>
          <w:szCs w:val="28"/>
        </w:rPr>
        <w:t xml:space="preserve">проводиться </w:t>
      </w:r>
      <w:r w:rsidR="00DF6A27" w:rsidRPr="00DF6A27">
        <w:rPr>
          <w:rFonts w:ascii="Times New Roman" w:hAnsi="Times New Roman" w:cs="Times New Roman"/>
          <w:sz w:val="28"/>
          <w:szCs w:val="28"/>
        </w:rPr>
        <w:t xml:space="preserve"> с целью развивать</w:t>
      </w:r>
      <w:proofErr w:type="gramEnd"/>
      <w:r w:rsidR="00DF6A27" w:rsidRPr="00DF6A27">
        <w:rPr>
          <w:rFonts w:ascii="Times New Roman" w:hAnsi="Times New Roman" w:cs="Times New Roman"/>
          <w:sz w:val="28"/>
          <w:szCs w:val="28"/>
        </w:rPr>
        <w:t xml:space="preserve"> представления детей о величине. В этом упражнении мы использовали картинку с изображением мальчиков разного роста и комплекции. Экспериментатор предлагал ребенку угадать, как зовут мальчиков: «В одном городе жили-были неразлучные друзья: Коля, Толя, Миша, Гриша, Тиша и Сева. Посмотри внимательно на картинку и покажи, кого как зовут. Если: Сева – самый высокий, Миша, Гриша и Тиша одного роста, но Тиша – самый полный из них, а Гриша самый худой, Коля – самый низкий мальчик. Ты сам м</w:t>
      </w:r>
      <w:r w:rsidR="00DF6A27">
        <w:rPr>
          <w:rFonts w:ascii="Times New Roman" w:hAnsi="Times New Roman" w:cs="Times New Roman"/>
          <w:sz w:val="28"/>
          <w:szCs w:val="28"/>
        </w:rPr>
        <w:t>ожешь узнать, кого зовут Толей</w:t>
      </w:r>
      <w:r w:rsidR="00A71A20">
        <w:rPr>
          <w:rFonts w:ascii="Times New Roman" w:hAnsi="Times New Roman" w:cs="Times New Roman"/>
          <w:sz w:val="28"/>
          <w:szCs w:val="28"/>
        </w:rPr>
        <w:t>.</w:t>
      </w:r>
    </w:p>
    <w:p w:rsidR="00B61103" w:rsidRDefault="00A71A20" w:rsidP="00BF7249">
      <w:pPr>
        <w:pStyle w:val="a5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зрительной памяти</w:t>
      </w:r>
    </w:p>
    <w:p w:rsidR="00A71A20" w:rsidRDefault="00A71A20" w:rsidP="00BF7249">
      <w:pPr>
        <w:pStyle w:val="a5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A20" w:rsidRPr="00BF7249" w:rsidRDefault="00A71A20" w:rsidP="00BF7249">
      <w:pPr>
        <w:pStyle w:val="a5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и игры:</w:t>
      </w:r>
    </w:p>
    <w:p w:rsidR="00B61103" w:rsidRPr="00451201" w:rsidRDefault="00B61103" w:rsidP="00E96A95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Запомнить расположение предметов, восстановить порядок расположения по памяти.</w:t>
      </w:r>
    </w:p>
    <w:p w:rsidR="00B61103" w:rsidRPr="00451201" w:rsidRDefault="00B61103" w:rsidP="00E96A95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Запомнить ряд предметов, по памяти восстановить порядок их расположения.</w:t>
      </w:r>
    </w:p>
    <w:p w:rsidR="00B61103" w:rsidRPr="00451201" w:rsidRDefault="00B61103" w:rsidP="00E96A95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Запомнить расположение и цвет геометрических фигур, воспроизвести эти фигуры на листе бумаги.</w:t>
      </w:r>
    </w:p>
    <w:p w:rsidR="00B61103" w:rsidRPr="00451201" w:rsidRDefault="00B61103" w:rsidP="00E96A95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Восстановить пары картинок.</w:t>
      </w:r>
    </w:p>
    <w:p w:rsidR="00B61103" w:rsidRPr="00451201" w:rsidRDefault="00B61103" w:rsidP="00E96A95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Восстановить первоначальные варианты картинок (кукла, мяч, мишка – мяч, кукла, мишка).</w:t>
      </w:r>
    </w:p>
    <w:p w:rsidR="00B61103" w:rsidRPr="00451201" w:rsidRDefault="00B61103" w:rsidP="00E96A95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Сравнить картинки и найти их отличия.</w:t>
      </w:r>
    </w:p>
    <w:p w:rsidR="00A71A20" w:rsidRDefault="00B61103" w:rsidP="00A71A20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Запомнить расположение палочек в течение нескольких секунд, затем восстановить порядок их расположения на столе (палочки расположены хаотично или из них выложены геометрические фигуры).</w:t>
      </w:r>
    </w:p>
    <w:p w:rsidR="00D231CF" w:rsidRPr="00A71A20" w:rsidRDefault="00DB6D25" w:rsidP="00A71A20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A2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Дидактическая игра «Шалунишка» </w:t>
      </w:r>
    </w:p>
    <w:p w:rsidR="00DB6D25" w:rsidRPr="00D231CF" w:rsidRDefault="00DB6D25" w:rsidP="00D231C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Цель: развитие зрительного восприятия, расширение объема </w:t>
      </w:r>
    </w:p>
    <w:p w:rsidR="00DB6D25" w:rsidRPr="00DB6D25" w:rsidRDefault="00DB6D25" w:rsidP="00D23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кратковременной зрительной памяти, развитие умения воспроизведения </w:t>
      </w:r>
    </w:p>
    <w:p w:rsidR="00DB6D25" w:rsidRPr="00DB6D25" w:rsidRDefault="00DB6D25" w:rsidP="00D23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графических объектов по памяти. </w:t>
      </w:r>
    </w:p>
    <w:p w:rsidR="00DB6D25" w:rsidRPr="00DB6D25" w:rsidRDefault="00DB6D25" w:rsidP="00D23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6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нарисовать на доске различные линии (прерывистые, </w:t>
      </w:r>
      <w:proofErr w:type="gramEnd"/>
    </w:p>
    <w:p w:rsidR="00DB6D25" w:rsidRPr="00DB6D25" w:rsidRDefault="00DB6D25" w:rsidP="00D23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непрерывные, пунктирные, волнистые), изображения (буквы, цифры, </w:t>
      </w:r>
    </w:p>
    <w:p w:rsidR="00D231CF" w:rsidRDefault="00DB6D25" w:rsidP="00D23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фигурки на определенную тему), </w:t>
      </w:r>
      <w:r w:rsidR="00DF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написать слова,.</w:t>
      </w:r>
      <w:r w:rsidRPr="00DB6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"Шалунишка</w:t>
      </w:r>
      <w:proofErr w:type="gramStart"/>
      <w:r w:rsidRPr="00DB6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"-</w:t>
      </w:r>
      <w:proofErr w:type="gramEnd"/>
      <w:r w:rsidRPr="00DB6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губкой стирает </w:t>
      </w:r>
      <w:r w:rsidR="00DF6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6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написанное. Ребенку необходимо воспроизвести в тетради то, что он успел запомнить.</w:t>
      </w:r>
    </w:p>
    <w:p w:rsidR="00A71A20" w:rsidRDefault="00A71A20" w:rsidP="00A71A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A20" w:rsidRDefault="00ED0690" w:rsidP="00A71A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Развитие мелкой </w:t>
      </w:r>
      <w:r w:rsidR="00A71A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моторики и координации движений</w:t>
      </w:r>
    </w:p>
    <w:p w:rsidR="00ED0690" w:rsidRPr="00D231CF" w:rsidRDefault="00ED0690" w:rsidP="00A71A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3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(зрительно-моторной)</w:t>
      </w:r>
    </w:p>
    <w:p w:rsidR="00ED0690" w:rsidRPr="00451201" w:rsidRDefault="00ED0690" w:rsidP="00AD0A4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Лепка, аппликация, оригами, игры с конструктором, рисование и т.п.</w:t>
      </w:r>
    </w:p>
    <w:p w:rsidR="00ED0690" w:rsidRPr="00451201" w:rsidRDefault="00ED0690" w:rsidP="00AD0A4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Пальчиковая гимнастика («Тучка-солнышко»…)</w:t>
      </w:r>
    </w:p>
    <w:p w:rsidR="00ED0690" w:rsidRPr="00451201" w:rsidRDefault="00ED0690" w:rsidP="00AD0A4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Графические диктанты.</w:t>
      </w:r>
    </w:p>
    <w:p w:rsidR="00ED0690" w:rsidRPr="00451201" w:rsidRDefault="00ED0690" w:rsidP="00AD0A4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Штриховки.</w:t>
      </w:r>
    </w:p>
    <w:p w:rsidR="008501F0" w:rsidRPr="008501F0" w:rsidRDefault="00ED0690" w:rsidP="008501F0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markdown-word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1F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«Бой мяча»</w:t>
      </w:r>
      <w:r w:rsidR="008501F0" w:rsidRPr="00850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501F0" w:rsidRPr="008501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Нужно стоять на одном месте с прямой спиной, ноги — на ширине плеч, Необходимо отбивать мяч от пола попеременно то левой, то правой рукой</w:t>
      </w:r>
      <w:proofErr w:type="gramStart"/>
      <w:r w:rsidR="008501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="008501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gramStart"/>
      <w:r w:rsidR="008501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</w:t>
      </w:r>
      <w:proofErr w:type="gramEnd"/>
      <w:r w:rsidR="008501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рительно-моторная координация, </w:t>
      </w:r>
      <w:r w:rsidR="00B407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речевое </w:t>
      </w:r>
      <w:proofErr w:type="spellStart"/>
      <w:r w:rsidR="00B407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дыхане</w:t>
      </w:r>
      <w:proofErr w:type="spellEnd"/>
      <w:r w:rsidR="00B407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концентрация внимания</w:t>
      </w:r>
    </w:p>
    <w:p w:rsidR="00AD0A4A" w:rsidRPr="00A71A20" w:rsidRDefault="00AD0A4A" w:rsidP="00AD0A4A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rStyle w:val="markdown-word"/>
          <w:sz w:val="28"/>
          <w:szCs w:val="28"/>
        </w:rPr>
      </w:pPr>
      <w:r w:rsidRPr="00451201">
        <w:rPr>
          <w:rStyle w:val="markdown-word"/>
          <w:sz w:val="28"/>
          <w:szCs w:val="28"/>
        </w:rPr>
        <w:tab/>
      </w:r>
      <w:r w:rsidR="00533B85" w:rsidRPr="00A71A20">
        <w:rPr>
          <w:rStyle w:val="markdown-word"/>
          <w:b/>
          <w:sz w:val="28"/>
          <w:szCs w:val="28"/>
        </w:rPr>
        <w:t>Второй этап</w:t>
      </w:r>
      <w:r w:rsidR="00533B85" w:rsidRPr="00A71A20">
        <w:rPr>
          <w:rStyle w:val="markdown-word"/>
          <w:sz w:val="28"/>
          <w:szCs w:val="28"/>
        </w:rPr>
        <w:t>  </w:t>
      </w:r>
      <w:r w:rsidR="00533B85" w:rsidRPr="00A71A20">
        <w:rPr>
          <w:rStyle w:val="markdown-word"/>
          <w:bCs/>
          <w:sz w:val="28"/>
          <w:szCs w:val="28"/>
        </w:rPr>
        <w:t>основной</w:t>
      </w:r>
      <w:r w:rsidR="00533B85" w:rsidRPr="00A71A20">
        <w:rPr>
          <w:rStyle w:val="markdown-word"/>
          <w:sz w:val="28"/>
          <w:szCs w:val="28"/>
        </w:rPr>
        <w:t>, проводится в подготовительной группе. Он непосредственно нацелен на профилактику </w:t>
      </w:r>
      <w:proofErr w:type="gramStart"/>
      <w:r w:rsidR="00533B85" w:rsidRPr="00A71A20">
        <w:rPr>
          <w:rStyle w:val="markdown-word"/>
          <w:sz w:val="28"/>
          <w:szCs w:val="28"/>
        </w:rPr>
        <w:t>оптической</w:t>
      </w:r>
      <w:proofErr w:type="gramEnd"/>
      <w:r w:rsidR="00533B85" w:rsidRPr="00A71A20">
        <w:rPr>
          <w:rStyle w:val="markdown-word"/>
          <w:sz w:val="28"/>
          <w:szCs w:val="28"/>
        </w:rPr>
        <w:t> </w:t>
      </w:r>
      <w:proofErr w:type="spellStart"/>
      <w:r w:rsidR="00533B85" w:rsidRPr="00A71A20">
        <w:rPr>
          <w:rStyle w:val="markdown-word"/>
          <w:sz w:val="28"/>
          <w:szCs w:val="28"/>
        </w:rPr>
        <w:t>дисграфии</w:t>
      </w:r>
      <w:proofErr w:type="spellEnd"/>
      <w:r w:rsidR="00533B85" w:rsidRPr="00A71A20">
        <w:rPr>
          <w:rStyle w:val="markdown-word"/>
          <w:sz w:val="28"/>
          <w:szCs w:val="28"/>
        </w:rPr>
        <w:t> и включает:</w:t>
      </w:r>
    </w:p>
    <w:p w:rsidR="00AD0A4A" w:rsidRPr="00451201" w:rsidRDefault="00AD0A4A" w:rsidP="00AD0A4A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  <w:r w:rsidRPr="00451201">
        <w:rPr>
          <w:sz w:val="28"/>
          <w:szCs w:val="28"/>
        </w:rPr>
        <w:t>автоматизация зрительных представлений графических образов букв, дифференциация букв, имеющих оптические сходства.</w:t>
      </w:r>
      <w:r w:rsidR="00223B24">
        <w:rPr>
          <w:sz w:val="28"/>
          <w:szCs w:val="28"/>
        </w:rPr>
        <w:t xml:space="preserve"> </w:t>
      </w:r>
      <w:r w:rsidR="00223B24">
        <w:rPr>
          <w:color w:val="212529"/>
          <w:sz w:val="28"/>
          <w:szCs w:val="28"/>
          <w:shd w:val="clear" w:color="auto" w:fill="FFFFFF"/>
        </w:rPr>
        <w:t>По данному направлению существует большое количество упражнений: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ориентировки на листе бумаги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Выкладывание букв из палочек с фиксацией внимания на том, в какую сторону направлена буква, где расположены ее элементы, в каком количестве.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букв, написанных на карточке, где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правильные, так и зеркальные.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Ощупывание картонных букв с закрытыми глазами. Необходимо определить на ощупь, какая буква в руках, назвать её, придумать слова, содержащую данную букву, положить её на стол так, чтобы она выражала верное написание.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недостающие элементы буквы. «Буква сломалась». Реставрировать её в дидактической игре.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Обведение букв по трафарету, шаблону, выкладывание букв из палочек, спичек, семечками, ниточками, проволокой, пластилином, цветными камушками, крупой.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букв в разном положении (упала, вверх ногами).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Предъявление букв разного шрифта;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печатные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прописные, строчные, стилизованные. Находить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заданные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буквы, написанной на ладони, спине (пальцем по коже медленно проводится контур буквы), в воздухе (с закрытыми глазами).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букв в геометрических фигурах.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Поиски букв, наложенных друг на друга. Необходимо выделить буквы, вписанные одна в другую.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Реконструирование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букв: из буквы П можно сделать букву Н, передвинув палочку сверху к середине, или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наискосок.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букв, которые можно выложить из трёх (И, А, Д,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, Н, С,К) или двух палочек (Т, Г, Х, Л).</w:t>
      </w:r>
    </w:p>
    <w:p w:rsidR="00AD0A4A" w:rsidRPr="00451201" w:rsidRDefault="00AD0A4A" w:rsidP="00AD0A4A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Конструирование букв из предложенных элементов: овал, полуовал, длинная и короткая палочка)</w:t>
      </w:r>
      <w:proofErr w:type="gramEnd"/>
    </w:p>
    <w:p w:rsidR="00533B85" w:rsidRDefault="00AD0A4A" w:rsidP="00AD0A4A">
      <w:pPr>
        <w:shd w:val="clear" w:color="auto" w:fill="FFFFFF"/>
        <w:spacing w:after="0" w:line="240" w:lineRule="auto"/>
        <w:ind w:left="720"/>
        <w:jc w:val="both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33B85" w:rsidRPr="00451201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Такой поэтапный подход позволяет последовательно и системно формировать предпосылки грамотного письма, снижая риск возникновения оптической дисграфии у детей с ОНР к моменту школьного обучения.</w:t>
      </w:r>
    </w:p>
    <w:p w:rsidR="00EB29C9" w:rsidRDefault="00EB29C9" w:rsidP="00D231CF">
      <w:pPr>
        <w:shd w:val="clear" w:color="auto" w:fill="FFFFFF"/>
        <w:spacing w:after="0" w:line="240" w:lineRule="auto"/>
        <w:ind w:left="720"/>
        <w:jc w:val="center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5C11" w:rsidRPr="00EE78F6" w:rsidRDefault="00296B6C" w:rsidP="00D231CF">
      <w:pPr>
        <w:shd w:val="clear" w:color="auto" w:fill="FFFFFF"/>
        <w:spacing w:after="0" w:line="240" w:lineRule="auto"/>
        <w:ind w:left="720"/>
        <w:jc w:val="center"/>
        <w:rPr>
          <w:rStyle w:val="markdown-word"/>
          <w:rFonts w:ascii="Times New Roman" w:hAnsi="Times New Roman" w:cs="Times New Roman"/>
          <w:sz w:val="32"/>
          <w:szCs w:val="32"/>
          <w:shd w:val="clear" w:color="auto" w:fill="FFFFFF"/>
        </w:rPr>
      </w:pPr>
      <w:r w:rsidRPr="00EE78F6">
        <w:rPr>
          <w:rStyle w:val="markdown-word"/>
          <w:rFonts w:ascii="Times New Roman" w:hAnsi="Times New Roman" w:cs="Times New Roman"/>
          <w:sz w:val="32"/>
          <w:szCs w:val="32"/>
          <w:shd w:val="clear" w:color="auto" w:fill="FFFFFF"/>
        </w:rPr>
        <w:t xml:space="preserve">2.2 </w:t>
      </w:r>
      <w:r w:rsidR="00065C11" w:rsidRPr="00EE78F6">
        <w:rPr>
          <w:rStyle w:val="markdown-word"/>
          <w:rFonts w:ascii="Times New Roman" w:hAnsi="Times New Roman" w:cs="Times New Roman"/>
          <w:sz w:val="32"/>
          <w:szCs w:val="32"/>
          <w:shd w:val="clear" w:color="auto" w:fill="FFFFFF"/>
        </w:rPr>
        <w:t>Работа с родителями</w:t>
      </w:r>
    </w:p>
    <w:p w:rsidR="00A71A20" w:rsidRPr="00EE78F6" w:rsidRDefault="00A71A20" w:rsidP="00A71A20">
      <w:pPr>
        <w:shd w:val="clear" w:color="auto" w:fill="FFFFFF"/>
        <w:spacing w:after="0" w:line="240" w:lineRule="auto"/>
        <w:ind w:firstLine="142"/>
        <w:jc w:val="center"/>
        <w:rPr>
          <w:rStyle w:val="markdown-word"/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A71A20" w:rsidRPr="00EE78F6" w:rsidRDefault="00D231CF" w:rsidP="00A71A20">
      <w:pPr>
        <w:shd w:val="clear" w:color="auto" w:fill="FFFFFF"/>
        <w:spacing w:after="0"/>
        <w:ind w:left="720"/>
        <w:jc w:val="both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065C11"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Профилактика </w:t>
      </w:r>
      <w:proofErr w:type="gramStart"/>
      <w:r w:rsidR="00065C11"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оптической</w:t>
      </w:r>
      <w:proofErr w:type="gramEnd"/>
      <w:r w:rsidR="00065C11"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065C11"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дисг</w:t>
      </w:r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рафии</w:t>
      </w:r>
      <w:proofErr w:type="spellEnd"/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у детей с общим</w:t>
      </w:r>
    </w:p>
    <w:p w:rsidR="00A71A20" w:rsidRPr="00EE78F6" w:rsidRDefault="00D231CF" w:rsidP="00A71A20">
      <w:pPr>
        <w:shd w:val="clear" w:color="auto" w:fill="FFFFFF"/>
        <w:spacing w:after="0"/>
        <w:ind w:left="720" w:hanging="578"/>
        <w:jc w:val="both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недоразв</w:t>
      </w:r>
      <w:r w:rsidR="00A71A20"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ием речи (ОНР) </w:t>
      </w:r>
      <w:r w:rsidR="00065C11"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требует согласованной работы специалистов </w:t>
      </w:r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и </w:t>
      </w:r>
    </w:p>
    <w:p w:rsidR="00A71A20" w:rsidRPr="00EE78F6" w:rsidRDefault="00D231CF" w:rsidP="00A71A20">
      <w:pPr>
        <w:shd w:val="clear" w:color="auto" w:fill="FFFFFF"/>
        <w:spacing w:after="0"/>
        <w:ind w:left="720" w:hanging="578"/>
        <w:jc w:val="both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семьи. Родители </w:t>
      </w:r>
      <w:r w:rsidR="00A71A20"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65C11"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ключевые партнёры в коррекционном процессе: именно</w:t>
      </w:r>
    </w:p>
    <w:p w:rsidR="00A71A20" w:rsidRPr="00EE78F6" w:rsidRDefault="00065C11" w:rsidP="00A71A20">
      <w:pPr>
        <w:shd w:val="clear" w:color="auto" w:fill="FFFFFF"/>
        <w:spacing w:after="0"/>
        <w:ind w:left="426" w:hanging="284"/>
        <w:jc w:val="both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в домашней среде закрепляются навыки, сформированные </w:t>
      </w:r>
      <w:proofErr w:type="gramStart"/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065C11" w:rsidRPr="00EE78F6" w:rsidRDefault="00065C11" w:rsidP="00A71A20">
      <w:pPr>
        <w:shd w:val="clear" w:color="auto" w:fill="FFFFFF"/>
        <w:spacing w:after="0"/>
        <w:ind w:left="426" w:hanging="284"/>
        <w:jc w:val="both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лог</w:t>
      </w:r>
      <w:r w:rsidR="00A71A20"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опедических </w:t>
      </w:r>
      <w:proofErr w:type="gramStart"/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занятиях</w:t>
      </w:r>
      <w:proofErr w:type="gramEnd"/>
      <w:r w:rsidRPr="00EE78F6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71A20" w:rsidRPr="00EE78F6" w:rsidRDefault="00065C11" w:rsidP="00EB29C9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  <w:r w:rsidRPr="00EE78F6">
        <w:rPr>
          <w:rStyle w:val="markdown-word"/>
          <w:sz w:val="28"/>
          <w:szCs w:val="28"/>
        </w:rPr>
        <w:t>Работа с семьёй начинается с повышения осведомлённости. Родителям необходимо объяснить, что такое оптическая дисграфия, как она проявляется и почему дети с ОНР III уровня находятся в группе риска. Для этого проводятся тематические родительские собрания,</w:t>
      </w:r>
      <w:r w:rsidR="00EF19E6" w:rsidRPr="00EE78F6">
        <w:rPr>
          <w:rStyle w:val="markdown-word"/>
          <w:sz w:val="28"/>
          <w:szCs w:val="28"/>
        </w:rPr>
        <w:t xml:space="preserve"> мастер-классы, индивидуальные консультации</w:t>
      </w:r>
      <w:r w:rsidRPr="00EE78F6">
        <w:rPr>
          <w:rStyle w:val="markdown-word"/>
          <w:sz w:val="28"/>
          <w:szCs w:val="28"/>
        </w:rPr>
        <w:t> на которых логопед доступно рассказывает о природе нарушения, демонстрирует примеры типичных ошибок и объясняет, как эти проблемы могут повлиять на школьную успеваемость.</w:t>
      </w:r>
    </w:p>
    <w:p w:rsidR="00065C11" w:rsidRPr="00EE78F6" w:rsidRDefault="00A71A20" w:rsidP="00BC2676">
      <w:pPr>
        <w:shd w:val="clear" w:color="auto" w:fill="FFFFFF"/>
        <w:spacing w:before="300" w:after="60" w:line="360" w:lineRule="atLeast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7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="00EB29C9" w:rsidRPr="00EE7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D231CF" w:rsidRPr="00EE7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65C11" w:rsidRPr="00EE7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направления работы</w:t>
      </w:r>
    </w:p>
    <w:p w:rsidR="00065C11" w:rsidRPr="00EE78F6" w:rsidRDefault="00065C11" w:rsidP="00BC2676">
      <w:pPr>
        <w:shd w:val="clear" w:color="auto" w:fill="FFFFFF"/>
        <w:spacing w:before="120" w:after="120" w:line="4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Информационно</w:t>
      </w:r>
      <w:r w:rsidRPr="00EE7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noBreakHyphen/>
        <w:t>просветительское направление</w:t>
      </w:r>
    </w:p>
    <w:p w:rsidR="00065C11" w:rsidRPr="00EE78F6" w:rsidRDefault="00065C11" w:rsidP="00BC2676">
      <w:pPr>
        <w:shd w:val="clear" w:color="auto" w:fill="FFFFFF"/>
        <w:spacing w:before="120" w:after="120" w:line="4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мероприятия, повышающие компетентность родителей:</w:t>
      </w:r>
    </w:p>
    <w:p w:rsidR="00065C11" w:rsidRPr="00EE78F6" w:rsidRDefault="00065C11" w:rsidP="00BC2676">
      <w:pPr>
        <w:numPr>
          <w:ilvl w:val="0"/>
          <w:numId w:val="40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тематические родительские собрания на темы: «Что такое оптическая </w:t>
      </w:r>
      <w:proofErr w:type="spellStart"/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дисграфия</w:t>
      </w:r>
      <w:proofErr w:type="spellEnd"/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?», «Как предупредить трудности письма у детей с ОНР?», «Роль семьи в профилактике </w:t>
      </w:r>
      <w:proofErr w:type="spellStart"/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дисграфии</w:t>
      </w:r>
      <w:proofErr w:type="spellEnd"/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65C11" w:rsidRPr="00EE78F6" w:rsidRDefault="00065C11" w:rsidP="00BC2676">
      <w:pPr>
        <w:numPr>
          <w:ilvl w:val="0"/>
          <w:numId w:val="40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консультации по результатам диагностики ребёнка;</w:t>
      </w:r>
    </w:p>
    <w:p w:rsidR="00065C11" w:rsidRPr="00EE78F6" w:rsidRDefault="00065C11" w:rsidP="00BC2676">
      <w:pPr>
        <w:numPr>
          <w:ilvl w:val="0"/>
          <w:numId w:val="40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информационного стенда с памятками и рекомендациями;</w:t>
      </w:r>
    </w:p>
    <w:p w:rsidR="00065C11" w:rsidRPr="00EE78F6" w:rsidRDefault="00065C11" w:rsidP="00BC2676">
      <w:pPr>
        <w:numPr>
          <w:ilvl w:val="0"/>
          <w:numId w:val="40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подборка литературы и </w:t>
      </w:r>
      <w:proofErr w:type="spellStart"/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ресурсов</w:t>
      </w:r>
      <w:proofErr w:type="spellEnd"/>
      <w:r w:rsidRP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теме.</w:t>
      </w:r>
    </w:p>
    <w:p w:rsidR="00065C11" w:rsidRPr="00EE78F6" w:rsidRDefault="00065C11" w:rsidP="00BC2676">
      <w:pPr>
        <w:pStyle w:val="a4"/>
        <w:shd w:val="clear" w:color="auto" w:fill="FFFFFF"/>
        <w:spacing w:before="120" w:beforeAutospacing="0" w:after="120" w:afterAutospacing="0" w:line="420" w:lineRule="atLeast"/>
        <w:jc w:val="both"/>
        <w:rPr>
          <w:b/>
          <w:sz w:val="28"/>
          <w:szCs w:val="28"/>
        </w:rPr>
      </w:pPr>
      <w:r w:rsidRPr="00EE78F6">
        <w:rPr>
          <w:rStyle w:val="a3"/>
          <w:b w:val="0"/>
          <w:sz w:val="28"/>
          <w:szCs w:val="28"/>
        </w:rPr>
        <w:t>2. Обучающее направление</w:t>
      </w:r>
    </w:p>
    <w:p w:rsidR="00065C11" w:rsidRPr="00BC2676" w:rsidRDefault="00065C11" w:rsidP="00BC2676">
      <w:pPr>
        <w:pStyle w:val="a4"/>
        <w:shd w:val="clear" w:color="auto" w:fill="FFFFFF"/>
        <w:spacing w:before="120" w:beforeAutospacing="0" w:after="120" w:afterAutospacing="0" w:line="420" w:lineRule="atLeast"/>
        <w:jc w:val="both"/>
        <w:rPr>
          <w:sz w:val="28"/>
          <w:szCs w:val="28"/>
        </w:rPr>
      </w:pPr>
      <w:r w:rsidRPr="00BC2676">
        <w:rPr>
          <w:sz w:val="28"/>
          <w:szCs w:val="28"/>
        </w:rPr>
        <w:t>Направлено на освоение родителями практических навыков:</w:t>
      </w:r>
    </w:p>
    <w:p w:rsidR="00065C11" w:rsidRPr="00BC2676" w:rsidRDefault="00065C11" w:rsidP="00BC2676">
      <w:pPr>
        <w:pStyle w:val="a4"/>
        <w:numPr>
          <w:ilvl w:val="0"/>
          <w:numId w:val="41"/>
        </w:numPr>
        <w:shd w:val="clear" w:color="auto" w:fill="FFFFFF"/>
        <w:spacing w:before="120" w:beforeAutospacing="0" w:after="120" w:afterAutospacing="0" w:line="420" w:lineRule="atLeast"/>
        <w:ind w:left="0"/>
        <w:jc w:val="both"/>
        <w:rPr>
          <w:sz w:val="28"/>
          <w:szCs w:val="28"/>
        </w:rPr>
      </w:pPr>
      <w:r w:rsidRPr="00BC2676">
        <w:rPr>
          <w:sz w:val="28"/>
          <w:szCs w:val="28"/>
        </w:rPr>
        <w:t>проведение мастер</w:t>
      </w:r>
      <w:r w:rsidRPr="00BC2676">
        <w:rPr>
          <w:sz w:val="28"/>
          <w:szCs w:val="28"/>
        </w:rPr>
        <w:noBreakHyphen/>
        <w:t xml:space="preserve">классов и открытых занятий, где демонстрируются приёмы профилактики оптической </w:t>
      </w:r>
      <w:proofErr w:type="spellStart"/>
      <w:r w:rsidRPr="00BC2676">
        <w:rPr>
          <w:sz w:val="28"/>
          <w:szCs w:val="28"/>
        </w:rPr>
        <w:t>дисграфии</w:t>
      </w:r>
      <w:proofErr w:type="spellEnd"/>
      <w:r w:rsidRPr="00BC2676">
        <w:rPr>
          <w:sz w:val="28"/>
          <w:szCs w:val="28"/>
        </w:rPr>
        <w:t>;</w:t>
      </w:r>
    </w:p>
    <w:p w:rsidR="00065C11" w:rsidRPr="00BC2676" w:rsidRDefault="00065C11" w:rsidP="00BC2676">
      <w:pPr>
        <w:pStyle w:val="a4"/>
        <w:numPr>
          <w:ilvl w:val="0"/>
          <w:numId w:val="41"/>
        </w:numPr>
        <w:shd w:val="clear" w:color="auto" w:fill="FFFFFF"/>
        <w:spacing w:before="120" w:beforeAutospacing="0" w:after="120" w:afterAutospacing="0" w:line="420" w:lineRule="atLeast"/>
        <w:ind w:left="0"/>
        <w:jc w:val="both"/>
        <w:rPr>
          <w:sz w:val="28"/>
          <w:szCs w:val="28"/>
        </w:rPr>
      </w:pPr>
      <w:r w:rsidRPr="00BC2676">
        <w:rPr>
          <w:sz w:val="28"/>
          <w:szCs w:val="28"/>
        </w:rPr>
        <w:t>обучение работе с дидактическими материалами и развивающими играми;</w:t>
      </w:r>
    </w:p>
    <w:p w:rsidR="00065C11" w:rsidRPr="00BC2676" w:rsidRDefault="00065C11" w:rsidP="00BC2676">
      <w:pPr>
        <w:pStyle w:val="a4"/>
        <w:numPr>
          <w:ilvl w:val="0"/>
          <w:numId w:val="41"/>
        </w:numPr>
        <w:shd w:val="clear" w:color="auto" w:fill="FFFFFF"/>
        <w:spacing w:before="120" w:beforeAutospacing="0" w:after="120" w:afterAutospacing="0" w:line="420" w:lineRule="atLeast"/>
        <w:ind w:left="0"/>
        <w:jc w:val="both"/>
        <w:rPr>
          <w:sz w:val="28"/>
          <w:szCs w:val="28"/>
        </w:rPr>
      </w:pPr>
      <w:r w:rsidRPr="00BC2676">
        <w:rPr>
          <w:sz w:val="28"/>
          <w:szCs w:val="28"/>
        </w:rPr>
        <w:lastRenderedPageBreak/>
        <w:t>разбор типичных ошибок и способов их коррекции;</w:t>
      </w:r>
    </w:p>
    <w:p w:rsidR="00065C11" w:rsidRPr="00BC2676" w:rsidRDefault="00065C11" w:rsidP="00BC2676">
      <w:pPr>
        <w:pStyle w:val="a4"/>
        <w:numPr>
          <w:ilvl w:val="0"/>
          <w:numId w:val="41"/>
        </w:numPr>
        <w:shd w:val="clear" w:color="auto" w:fill="FFFFFF"/>
        <w:spacing w:before="120" w:beforeAutospacing="0" w:after="120" w:afterAutospacing="0" w:line="420" w:lineRule="atLeast"/>
        <w:ind w:left="0"/>
        <w:jc w:val="both"/>
        <w:rPr>
          <w:sz w:val="28"/>
          <w:szCs w:val="28"/>
        </w:rPr>
      </w:pPr>
      <w:r w:rsidRPr="00BC2676">
        <w:rPr>
          <w:sz w:val="28"/>
          <w:szCs w:val="28"/>
        </w:rPr>
        <w:t>показ эффективных упражнений для развития зрительно</w:t>
      </w:r>
      <w:r w:rsidRPr="00BC2676">
        <w:rPr>
          <w:sz w:val="28"/>
          <w:szCs w:val="28"/>
        </w:rPr>
        <w:noBreakHyphen/>
        <w:t>моторной координации и пространственных представлений.</w:t>
      </w:r>
    </w:p>
    <w:p w:rsidR="00533B85" w:rsidRPr="00451201" w:rsidRDefault="00EB29C9" w:rsidP="00D231CF">
      <w:pPr>
        <w:pStyle w:val="a4"/>
        <w:shd w:val="clear" w:color="auto" w:fill="FFFFFF"/>
        <w:spacing w:before="120" w:beforeAutospacing="0" w:after="120" w:afterAutospacing="0" w:line="420" w:lineRule="atLeast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="00BC2676" w:rsidRPr="00BC2676">
        <w:rPr>
          <w:sz w:val="28"/>
          <w:szCs w:val="28"/>
          <w:shd w:val="clear" w:color="auto" w:fill="FFFFFF"/>
        </w:rPr>
        <w:t xml:space="preserve">Системная работа с родителями — необходимое условие успешной профилактики оптической </w:t>
      </w:r>
      <w:proofErr w:type="spellStart"/>
      <w:r w:rsidR="00BC2676" w:rsidRPr="00BC2676">
        <w:rPr>
          <w:sz w:val="28"/>
          <w:szCs w:val="28"/>
          <w:shd w:val="clear" w:color="auto" w:fill="FFFFFF"/>
        </w:rPr>
        <w:t>дисг</w:t>
      </w:r>
      <w:r>
        <w:rPr>
          <w:sz w:val="28"/>
          <w:szCs w:val="28"/>
          <w:shd w:val="clear" w:color="auto" w:fill="FFFFFF"/>
        </w:rPr>
        <w:t>рафии</w:t>
      </w:r>
      <w:proofErr w:type="spellEnd"/>
      <w:r>
        <w:rPr>
          <w:sz w:val="28"/>
          <w:szCs w:val="28"/>
          <w:shd w:val="clear" w:color="auto" w:fill="FFFFFF"/>
        </w:rPr>
        <w:t xml:space="preserve"> у детей с ОНР</w:t>
      </w:r>
      <w:proofErr w:type="gramStart"/>
      <w:r>
        <w:rPr>
          <w:sz w:val="28"/>
          <w:szCs w:val="28"/>
          <w:shd w:val="clear" w:color="auto" w:fill="FFFFFF"/>
        </w:rPr>
        <w:t xml:space="preserve"> .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r w:rsidR="00BC2676" w:rsidRPr="00BC2676">
        <w:rPr>
          <w:sz w:val="28"/>
          <w:szCs w:val="28"/>
          <w:shd w:val="clear" w:color="auto" w:fill="FFFFFF"/>
        </w:rPr>
        <w:t>Совместные усилия логопеда и семьи позволяют создать благоприятную среду для развития зрительно</w:t>
      </w:r>
      <w:r w:rsidR="00BC2676" w:rsidRPr="00BC2676">
        <w:rPr>
          <w:sz w:val="28"/>
          <w:szCs w:val="28"/>
          <w:shd w:val="clear" w:color="auto" w:fill="FFFFFF"/>
        </w:rPr>
        <w:noBreakHyphen/>
        <w:t xml:space="preserve">пространственных и </w:t>
      </w:r>
      <w:proofErr w:type="spellStart"/>
      <w:r w:rsidR="00BC2676" w:rsidRPr="00BC2676">
        <w:rPr>
          <w:sz w:val="28"/>
          <w:szCs w:val="28"/>
          <w:shd w:val="clear" w:color="auto" w:fill="FFFFFF"/>
        </w:rPr>
        <w:t>графомоторных</w:t>
      </w:r>
      <w:proofErr w:type="spellEnd"/>
      <w:r w:rsidR="00BC2676" w:rsidRPr="00BC2676">
        <w:rPr>
          <w:sz w:val="28"/>
          <w:szCs w:val="28"/>
          <w:shd w:val="clear" w:color="auto" w:fill="FFFFFF"/>
        </w:rPr>
        <w:t xml:space="preserve"> навыков, что снижает риск возникновения трудностей при обучении письму в школе. Постоянная обратная связь, обучение родителей эффективным приёмам и их активное включение в коррекционный процесс обеспечивают устойчивый результат и подготавливают ребёнка к усп</w:t>
      </w:r>
      <w:r w:rsidR="00D231CF">
        <w:rPr>
          <w:sz w:val="28"/>
          <w:szCs w:val="28"/>
          <w:shd w:val="clear" w:color="auto" w:fill="FFFFFF"/>
        </w:rPr>
        <w:t>ешному освоению письменной речи</w:t>
      </w:r>
    </w:p>
    <w:p w:rsidR="00875480" w:rsidRPr="00875480" w:rsidRDefault="00F07E55" w:rsidP="00F07E55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32"/>
          <w:szCs w:val="32"/>
        </w:rPr>
      </w:pPr>
      <w:r w:rsidRPr="00451201">
        <w:rPr>
          <w:sz w:val="28"/>
          <w:szCs w:val="28"/>
        </w:rPr>
        <w:t xml:space="preserve">            </w:t>
      </w:r>
      <w:r w:rsidR="00D231CF">
        <w:rPr>
          <w:sz w:val="28"/>
          <w:szCs w:val="28"/>
        </w:rPr>
        <w:t xml:space="preserve">                               </w:t>
      </w:r>
      <w:r w:rsidRPr="00451201">
        <w:rPr>
          <w:sz w:val="28"/>
          <w:szCs w:val="28"/>
        </w:rPr>
        <w:t xml:space="preserve">  </w:t>
      </w:r>
      <w:r w:rsidRPr="00875480">
        <w:rPr>
          <w:sz w:val="32"/>
          <w:szCs w:val="32"/>
        </w:rPr>
        <w:t>Заключение</w:t>
      </w:r>
    </w:p>
    <w:p w:rsid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rStyle w:val="markdown-word"/>
          <w:color w:val="000000"/>
          <w:sz w:val="28"/>
          <w:szCs w:val="28"/>
        </w:rPr>
      </w:pPr>
      <w:r>
        <w:rPr>
          <w:rStyle w:val="markdown-word"/>
          <w:rFonts w:ascii="Arial" w:hAnsi="Arial" w:cs="Arial"/>
          <w:color w:val="000000"/>
        </w:rPr>
        <w:tab/>
      </w:r>
      <w:r w:rsidRPr="00875480">
        <w:rPr>
          <w:rStyle w:val="markdown-word"/>
          <w:color w:val="000000"/>
          <w:sz w:val="28"/>
          <w:szCs w:val="28"/>
        </w:rPr>
        <w:t>Профилактика </w:t>
      </w:r>
      <w:proofErr w:type="gramStart"/>
      <w:r w:rsidRPr="00875480">
        <w:rPr>
          <w:rStyle w:val="markdown-word"/>
          <w:color w:val="000000"/>
          <w:sz w:val="28"/>
          <w:szCs w:val="28"/>
        </w:rPr>
        <w:t>оптической</w:t>
      </w:r>
      <w:proofErr w:type="gramEnd"/>
      <w:r w:rsidRPr="00875480">
        <w:rPr>
          <w:rStyle w:val="markdown-word"/>
          <w:color w:val="000000"/>
          <w:sz w:val="28"/>
          <w:szCs w:val="28"/>
        </w:rPr>
        <w:t> дисграфии у детей с общим недоразвитием </w:t>
      </w:r>
    </w:p>
    <w:p w:rsidR="00875480" w:rsidRPr="00875480" w:rsidRDefault="00EB29C9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rStyle w:val="markdown-word"/>
          <w:color w:val="000000"/>
          <w:sz w:val="28"/>
          <w:szCs w:val="28"/>
        </w:rPr>
      </w:pPr>
      <w:r>
        <w:rPr>
          <w:rStyle w:val="markdown-word"/>
          <w:color w:val="000000"/>
          <w:sz w:val="28"/>
          <w:szCs w:val="28"/>
        </w:rPr>
        <w:t>речи (ОНР) </w:t>
      </w:r>
      <w:r w:rsidR="00875480" w:rsidRPr="00875480">
        <w:rPr>
          <w:rStyle w:val="markdown-word"/>
          <w:color w:val="000000"/>
          <w:sz w:val="28"/>
          <w:szCs w:val="28"/>
        </w:rPr>
        <w:t>  важная задача, требующая системного и комплексного подхода.</w:t>
      </w: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  <w:r>
        <w:rPr>
          <w:rStyle w:val="markdown-word"/>
          <w:color w:val="000000"/>
          <w:sz w:val="28"/>
          <w:szCs w:val="28"/>
        </w:rPr>
        <w:tab/>
      </w:r>
      <w:r w:rsidRPr="00875480">
        <w:rPr>
          <w:rStyle w:val="markdown-word"/>
          <w:color w:val="000000"/>
          <w:sz w:val="28"/>
          <w:szCs w:val="28"/>
        </w:rPr>
        <w:t> </w:t>
      </w:r>
      <w:proofErr w:type="gramStart"/>
      <w:r w:rsidRPr="00875480">
        <w:rPr>
          <w:rStyle w:val="markdown-word"/>
          <w:color w:val="000000"/>
          <w:sz w:val="28"/>
          <w:szCs w:val="28"/>
        </w:rPr>
        <w:t>Оптическая</w:t>
      </w:r>
      <w:proofErr w:type="gramEnd"/>
      <w:r w:rsidRPr="00875480">
        <w:rPr>
          <w:rStyle w:val="markdown-word"/>
          <w:color w:val="000000"/>
          <w:sz w:val="28"/>
          <w:szCs w:val="28"/>
        </w:rPr>
        <w:t> дисграфия возникает на фоне несформированности зрительного гнозиса, анализа и синтеза, пространственных представлений и графомоторных н</w:t>
      </w:r>
      <w:r w:rsidR="00EB29C9">
        <w:rPr>
          <w:rStyle w:val="markdown-word"/>
          <w:color w:val="000000"/>
          <w:sz w:val="28"/>
          <w:szCs w:val="28"/>
        </w:rPr>
        <w:t xml:space="preserve">авыков. У детей с общим недоразвитием речи </w:t>
      </w:r>
      <w:r w:rsidRPr="00875480">
        <w:rPr>
          <w:rStyle w:val="markdown-word"/>
          <w:color w:val="000000"/>
          <w:sz w:val="28"/>
          <w:szCs w:val="28"/>
        </w:rPr>
        <w:t> эти предпосылки усугубляются речевыми нарушениями и сопутствующими трудностями в развитии высших </w:t>
      </w:r>
      <w:r w:rsidR="00EB29C9">
        <w:rPr>
          <w:rStyle w:val="markdown-word"/>
          <w:color w:val="000000"/>
          <w:sz w:val="28"/>
          <w:szCs w:val="28"/>
        </w:rPr>
        <w:t xml:space="preserve"> </w:t>
      </w:r>
      <w:r w:rsidRPr="00875480">
        <w:rPr>
          <w:rStyle w:val="markdown-word"/>
          <w:color w:val="000000"/>
          <w:sz w:val="28"/>
          <w:szCs w:val="28"/>
        </w:rPr>
        <w:t>психических функций.</w:t>
      </w:r>
    </w:p>
    <w:p w:rsidR="00875480" w:rsidRPr="00A71A2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rStyle w:val="markdown-word"/>
          <w:bCs/>
          <w:color w:val="000000"/>
          <w:sz w:val="28"/>
          <w:szCs w:val="28"/>
        </w:rPr>
      </w:pPr>
      <w:r>
        <w:rPr>
          <w:rStyle w:val="markdown-word"/>
          <w:color w:val="000000"/>
          <w:sz w:val="28"/>
          <w:szCs w:val="28"/>
        </w:rPr>
        <w:tab/>
      </w:r>
      <w:r w:rsidRPr="00875480">
        <w:rPr>
          <w:rStyle w:val="markdown-word"/>
          <w:color w:val="000000"/>
          <w:sz w:val="28"/>
          <w:szCs w:val="28"/>
        </w:rPr>
        <w:t>В ходе рассмотрения темы были </w:t>
      </w:r>
      <w:r w:rsidRPr="00A71A20">
        <w:rPr>
          <w:rStyle w:val="markdown-word"/>
          <w:color w:val="000000"/>
          <w:sz w:val="28"/>
          <w:szCs w:val="28"/>
        </w:rPr>
        <w:t>выделены </w:t>
      </w:r>
      <w:r w:rsidRPr="00A71A20">
        <w:rPr>
          <w:rStyle w:val="markdown-word"/>
          <w:bCs/>
          <w:color w:val="000000"/>
          <w:sz w:val="28"/>
          <w:szCs w:val="28"/>
        </w:rPr>
        <w:t>ключевые направления </w:t>
      </w:r>
    </w:p>
    <w:p w:rsidR="00875480" w:rsidRPr="00A71A2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  <w:r w:rsidRPr="00A71A20">
        <w:rPr>
          <w:rStyle w:val="markdown-word"/>
          <w:bCs/>
          <w:color w:val="000000"/>
          <w:sz w:val="28"/>
          <w:szCs w:val="28"/>
        </w:rPr>
        <w:t>профилактической работы</w:t>
      </w:r>
      <w:r w:rsidRPr="00A71A20">
        <w:rPr>
          <w:rStyle w:val="markdown-word"/>
          <w:color w:val="000000"/>
          <w:sz w:val="28"/>
          <w:szCs w:val="28"/>
        </w:rPr>
        <w:t>:</w:t>
      </w:r>
    </w:p>
    <w:p w:rsidR="00875480" w:rsidRPr="00A71A20" w:rsidRDefault="00875480" w:rsidP="00875480">
      <w:pPr>
        <w:pStyle w:val="a4"/>
        <w:numPr>
          <w:ilvl w:val="0"/>
          <w:numId w:val="43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color w:val="000000"/>
          <w:sz w:val="28"/>
          <w:szCs w:val="28"/>
        </w:rPr>
      </w:pPr>
      <w:r w:rsidRPr="00A71A20">
        <w:rPr>
          <w:rStyle w:val="markdown-word"/>
          <w:color w:val="000000"/>
          <w:sz w:val="28"/>
          <w:szCs w:val="28"/>
        </w:rPr>
        <w:t>развитие зрительного восприятия и </w:t>
      </w:r>
      <w:proofErr w:type="spellStart"/>
      <w:r w:rsidRPr="00A71A20">
        <w:rPr>
          <w:rStyle w:val="markdown-word"/>
          <w:color w:val="000000"/>
          <w:sz w:val="28"/>
          <w:szCs w:val="28"/>
        </w:rPr>
        <w:t>гнозиса</w:t>
      </w:r>
      <w:proofErr w:type="spellEnd"/>
      <w:r w:rsidRPr="00A71A20">
        <w:rPr>
          <w:rStyle w:val="markdown-word"/>
          <w:color w:val="000000"/>
          <w:sz w:val="28"/>
          <w:szCs w:val="28"/>
        </w:rPr>
        <w:t>;</w:t>
      </w:r>
    </w:p>
    <w:p w:rsidR="00875480" w:rsidRPr="00875480" w:rsidRDefault="00875480" w:rsidP="00875480">
      <w:pPr>
        <w:pStyle w:val="a4"/>
        <w:numPr>
          <w:ilvl w:val="0"/>
          <w:numId w:val="43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color w:val="000000"/>
          <w:sz w:val="28"/>
          <w:szCs w:val="28"/>
        </w:rPr>
      </w:pPr>
      <w:r w:rsidRPr="00875480">
        <w:rPr>
          <w:rStyle w:val="markdown-word"/>
          <w:color w:val="000000"/>
          <w:sz w:val="28"/>
          <w:szCs w:val="28"/>
        </w:rPr>
        <w:t>формирование пространственных представлений (в т. ч. ориентировка в схеме тела и на листе бумаги);</w:t>
      </w:r>
    </w:p>
    <w:p w:rsidR="00875480" w:rsidRPr="00875480" w:rsidRDefault="00875480" w:rsidP="00875480">
      <w:pPr>
        <w:pStyle w:val="a4"/>
        <w:numPr>
          <w:ilvl w:val="0"/>
          <w:numId w:val="43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color w:val="000000"/>
          <w:sz w:val="28"/>
          <w:szCs w:val="28"/>
        </w:rPr>
      </w:pPr>
      <w:r w:rsidRPr="00875480">
        <w:rPr>
          <w:rStyle w:val="markdown-word"/>
          <w:color w:val="000000"/>
          <w:sz w:val="28"/>
          <w:szCs w:val="28"/>
        </w:rPr>
        <w:t>совершенствование зрительной памяти и аналитико</w:t>
      </w:r>
      <w:r w:rsidRPr="00875480">
        <w:rPr>
          <w:rStyle w:val="markdown-word"/>
          <w:color w:val="000000"/>
          <w:sz w:val="28"/>
          <w:szCs w:val="28"/>
        </w:rPr>
        <w:noBreakHyphen/>
        <w:t>синтетических операций;</w:t>
      </w:r>
    </w:p>
    <w:p w:rsidR="00875480" w:rsidRPr="00875480" w:rsidRDefault="00875480" w:rsidP="00875480">
      <w:pPr>
        <w:pStyle w:val="a4"/>
        <w:numPr>
          <w:ilvl w:val="0"/>
          <w:numId w:val="43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color w:val="000000"/>
          <w:sz w:val="28"/>
          <w:szCs w:val="28"/>
        </w:rPr>
      </w:pPr>
      <w:r w:rsidRPr="00875480">
        <w:rPr>
          <w:rStyle w:val="markdown-word"/>
          <w:color w:val="000000"/>
          <w:sz w:val="28"/>
          <w:szCs w:val="28"/>
        </w:rPr>
        <w:t>развитие мелкой моторики и </w:t>
      </w:r>
      <w:proofErr w:type="spellStart"/>
      <w:r w:rsidRPr="00875480">
        <w:rPr>
          <w:rStyle w:val="markdown-word"/>
          <w:color w:val="000000"/>
          <w:sz w:val="28"/>
          <w:szCs w:val="28"/>
        </w:rPr>
        <w:t>графомоторных</w:t>
      </w:r>
      <w:proofErr w:type="spellEnd"/>
      <w:r w:rsidRPr="00875480">
        <w:rPr>
          <w:rStyle w:val="markdown-word"/>
          <w:color w:val="000000"/>
          <w:sz w:val="28"/>
          <w:szCs w:val="28"/>
        </w:rPr>
        <w:t> навыков;</w:t>
      </w:r>
    </w:p>
    <w:p w:rsidR="00875480" w:rsidRPr="00875480" w:rsidRDefault="00875480" w:rsidP="00875480">
      <w:pPr>
        <w:pStyle w:val="a4"/>
        <w:numPr>
          <w:ilvl w:val="0"/>
          <w:numId w:val="43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color w:val="000000"/>
          <w:sz w:val="28"/>
          <w:szCs w:val="28"/>
        </w:rPr>
      </w:pPr>
      <w:r w:rsidRPr="00875480">
        <w:rPr>
          <w:rStyle w:val="markdown-word"/>
          <w:color w:val="000000"/>
          <w:sz w:val="28"/>
          <w:szCs w:val="28"/>
        </w:rPr>
        <w:t>формирование </w:t>
      </w:r>
      <w:proofErr w:type="gramStart"/>
      <w:r w:rsidRPr="00875480">
        <w:rPr>
          <w:rStyle w:val="markdown-word"/>
          <w:color w:val="000000"/>
          <w:sz w:val="28"/>
          <w:szCs w:val="28"/>
        </w:rPr>
        <w:t>буквенного</w:t>
      </w:r>
      <w:proofErr w:type="gramEnd"/>
      <w:r w:rsidRPr="00875480">
        <w:rPr>
          <w:rStyle w:val="markdown-word"/>
          <w:color w:val="000000"/>
          <w:sz w:val="28"/>
          <w:szCs w:val="28"/>
        </w:rPr>
        <w:t> гнозиса и дифференциация букв, сходных по начертанию.</w:t>
      </w: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  <w:r w:rsidRPr="00875480">
        <w:rPr>
          <w:rStyle w:val="markdown-word"/>
          <w:color w:val="000000"/>
          <w:sz w:val="28"/>
          <w:szCs w:val="28"/>
        </w:rPr>
        <w:t>Эффективность профилактики обеспечивается:</w:t>
      </w:r>
    </w:p>
    <w:p w:rsidR="00875480" w:rsidRPr="00A71A20" w:rsidRDefault="00875480" w:rsidP="00875480">
      <w:pPr>
        <w:pStyle w:val="a4"/>
        <w:numPr>
          <w:ilvl w:val="0"/>
          <w:numId w:val="44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rStyle w:val="markdown-word"/>
          <w:color w:val="000000"/>
          <w:sz w:val="28"/>
          <w:szCs w:val="28"/>
        </w:rPr>
      </w:pPr>
      <w:r w:rsidRPr="00A71A20">
        <w:rPr>
          <w:rStyle w:val="markdown-word"/>
          <w:bCs/>
          <w:color w:val="000000"/>
          <w:sz w:val="28"/>
          <w:szCs w:val="28"/>
        </w:rPr>
        <w:t>своевременностью</w:t>
      </w:r>
      <w:r w:rsidRPr="00A71A20">
        <w:rPr>
          <w:rStyle w:val="markdown-word"/>
          <w:color w:val="000000"/>
          <w:sz w:val="28"/>
          <w:szCs w:val="28"/>
        </w:rPr>
        <w:t> — работу целесообразно начинать в старшем дошкольном возрасте, до начала </w:t>
      </w:r>
    </w:p>
    <w:p w:rsidR="00875480" w:rsidRPr="00A71A2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  <w:r w:rsidRPr="00A71A20">
        <w:rPr>
          <w:rStyle w:val="markdown-word"/>
          <w:color w:val="000000"/>
          <w:sz w:val="28"/>
          <w:szCs w:val="28"/>
        </w:rPr>
        <w:t>систематического обучения грамоте;</w:t>
      </w:r>
    </w:p>
    <w:p w:rsidR="00875480" w:rsidRPr="00A71A20" w:rsidRDefault="00875480" w:rsidP="00875480">
      <w:pPr>
        <w:pStyle w:val="a4"/>
        <w:numPr>
          <w:ilvl w:val="0"/>
          <w:numId w:val="44"/>
        </w:numPr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  <w:proofErr w:type="spellStart"/>
      <w:r w:rsidRPr="00A71A20">
        <w:rPr>
          <w:rStyle w:val="markdown-word"/>
          <w:bCs/>
          <w:color w:val="000000"/>
          <w:sz w:val="28"/>
          <w:szCs w:val="28"/>
        </w:rPr>
        <w:t>поэтапностью</w:t>
      </w:r>
      <w:proofErr w:type="spellEnd"/>
      <w:r w:rsidRPr="00A71A20">
        <w:rPr>
          <w:rStyle w:val="markdown-word"/>
          <w:color w:val="000000"/>
          <w:sz w:val="28"/>
          <w:szCs w:val="28"/>
        </w:rPr>
        <w:t> — от простых зрительно</w:t>
      </w:r>
      <w:r w:rsidRPr="00A71A20">
        <w:rPr>
          <w:rStyle w:val="markdown-word"/>
          <w:color w:val="000000"/>
          <w:sz w:val="28"/>
          <w:szCs w:val="28"/>
        </w:rPr>
        <w:noBreakHyphen/>
        <w:t>пространственных заданий с реальными предметами к работе с графическими образами букв;</w:t>
      </w:r>
    </w:p>
    <w:p w:rsidR="00875480" w:rsidRPr="00A71A20" w:rsidRDefault="00875480" w:rsidP="00875480">
      <w:pPr>
        <w:pStyle w:val="a4"/>
        <w:numPr>
          <w:ilvl w:val="0"/>
          <w:numId w:val="44"/>
        </w:numPr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  <w:r w:rsidRPr="00A71A20">
        <w:rPr>
          <w:rStyle w:val="markdown-word"/>
          <w:bCs/>
          <w:color w:val="000000"/>
          <w:sz w:val="28"/>
          <w:szCs w:val="28"/>
        </w:rPr>
        <w:lastRenderedPageBreak/>
        <w:t>систематичностью</w:t>
      </w:r>
      <w:r w:rsidRPr="00A71A20">
        <w:rPr>
          <w:rStyle w:val="markdown-word"/>
          <w:color w:val="000000"/>
          <w:sz w:val="28"/>
          <w:szCs w:val="28"/>
        </w:rPr>
        <w:t> — регулярные занятия с постепенным усложнением материала;</w:t>
      </w:r>
    </w:p>
    <w:p w:rsidR="00875480" w:rsidRPr="00A71A20" w:rsidRDefault="00875480" w:rsidP="00875480">
      <w:pPr>
        <w:pStyle w:val="a4"/>
        <w:numPr>
          <w:ilvl w:val="0"/>
          <w:numId w:val="44"/>
        </w:numPr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  <w:r w:rsidRPr="00A71A20">
        <w:rPr>
          <w:rStyle w:val="markdown-word"/>
          <w:bCs/>
          <w:color w:val="000000"/>
          <w:sz w:val="28"/>
          <w:szCs w:val="28"/>
        </w:rPr>
        <w:t>комплексным воздействием</w:t>
      </w:r>
      <w:r w:rsidRPr="00A71A20">
        <w:rPr>
          <w:rStyle w:val="markdown-word"/>
          <w:color w:val="000000"/>
          <w:sz w:val="28"/>
          <w:szCs w:val="28"/>
        </w:rPr>
        <w:t> сочетанием логопедических, педагогических и психологических методов;</w:t>
      </w:r>
    </w:p>
    <w:p w:rsidR="00875480" w:rsidRPr="00A71A20" w:rsidRDefault="00875480" w:rsidP="00875480">
      <w:pPr>
        <w:pStyle w:val="a4"/>
        <w:numPr>
          <w:ilvl w:val="0"/>
          <w:numId w:val="44"/>
        </w:numPr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  <w:r w:rsidRPr="00A71A20">
        <w:rPr>
          <w:rStyle w:val="markdown-word"/>
          <w:bCs/>
          <w:color w:val="000000"/>
          <w:sz w:val="28"/>
          <w:szCs w:val="28"/>
        </w:rPr>
        <w:t>включением всех участников образовательного процесса</w:t>
      </w:r>
      <w:r w:rsidRPr="00A71A20">
        <w:rPr>
          <w:rStyle w:val="markdown-word"/>
          <w:color w:val="000000"/>
          <w:sz w:val="28"/>
          <w:szCs w:val="28"/>
        </w:rPr>
        <w:t> — логопеда, воспитателей, учителей и родителей.</w:t>
      </w:r>
    </w:p>
    <w:p w:rsidR="00A71A20" w:rsidRDefault="00A71A2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rStyle w:val="markdown-word"/>
          <w:color w:val="000000"/>
          <w:sz w:val="28"/>
          <w:szCs w:val="28"/>
        </w:rPr>
      </w:pPr>
      <w:r>
        <w:rPr>
          <w:rStyle w:val="markdown-word"/>
          <w:color w:val="000000"/>
          <w:sz w:val="28"/>
          <w:szCs w:val="28"/>
        </w:rPr>
        <w:tab/>
      </w:r>
      <w:r w:rsidR="00875480" w:rsidRPr="00A71A20">
        <w:rPr>
          <w:rStyle w:val="markdown-word"/>
          <w:color w:val="000000"/>
          <w:sz w:val="28"/>
          <w:szCs w:val="28"/>
        </w:rPr>
        <w:t>Практический опыт и исследования показывают, что целенаправленная коррекционно</w:t>
      </w:r>
      <w:r w:rsidR="00875480" w:rsidRPr="00A71A20">
        <w:rPr>
          <w:rStyle w:val="markdown-word"/>
          <w:color w:val="000000"/>
          <w:sz w:val="28"/>
          <w:szCs w:val="28"/>
        </w:rPr>
        <w:noBreakHyphen/>
        <w:t>профилактическая работа даёт </w:t>
      </w:r>
      <w:r w:rsidR="00875480" w:rsidRPr="00A71A20">
        <w:rPr>
          <w:rStyle w:val="markdown-word"/>
          <w:bCs/>
          <w:color w:val="000000"/>
          <w:sz w:val="28"/>
          <w:szCs w:val="28"/>
        </w:rPr>
        <w:t>положительную динамику</w:t>
      </w:r>
      <w:r w:rsidR="00875480" w:rsidRPr="00A71A20">
        <w:rPr>
          <w:rStyle w:val="markdown-word"/>
          <w:color w:val="000000"/>
          <w:sz w:val="28"/>
          <w:szCs w:val="28"/>
        </w:rPr>
        <w:t>: у детей </w:t>
      </w:r>
      <w:r>
        <w:rPr>
          <w:rStyle w:val="markdown-word"/>
          <w:color w:val="000000"/>
          <w:sz w:val="28"/>
          <w:szCs w:val="28"/>
        </w:rPr>
        <w:t xml:space="preserve"> </w:t>
      </w:r>
      <w:r w:rsidR="00875480" w:rsidRPr="00A71A20">
        <w:rPr>
          <w:rStyle w:val="markdown-word"/>
          <w:color w:val="000000"/>
          <w:sz w:val="28"/>
          <w:szCs w:val="28"/>
        </w:rPr>
        <w:t>улучшается зрительно</w:t>
      </w:r>
      <w:r w:rsidR="00875480" w:rsidRPr="00A71A20">
        <w:rPr>
          <w:rStyle w:val="markdown-word"/>
          <w:color w:val="000000"/>
          <w:sz w:val="28"/>
          <w:szCs w:val="28"/>
        </w:rPr>
        <w:noBreakHyphen/>
        <w:t>пространственное восприятие, развивается зрительная память, повышается точность</w:t>
      </w:r>
      <w:r>
        <w:rPr>
          <w:rStyle w:val="markdown-word"/>
          <w:color w:val="000000"/>
          <w:sz w:val="28"/>
          <w:szCs w:val="28"/>
        </w:rPr>
        <w:t xml:space="preserve"> </w:t>
      </w:r>
      <w:proofErr w:type="spellStart"/>
      <w:r w:rsidR="00875480" w:rsidRPr="00A71A20">
        <w:rPr>
          <w:rStyle w:val="markdown-word"/>
          <w:color w:val="000000"/>
          <w:sz w:val="28"/>
          <w:szCs w:val="28"/>
        </w:rPr>
        <w:t>графомоторных</w:t>
      </w:r>
      <w:proofErr w:type="spellEnd"/>
      <w:r w:rsidR="00875480" w:rsidRPr="00A71A20">
        <w:rPr>
          <w:rStyle w:val="markdown-word"/>
          <w:color w:val="000000"/>
          <w:sz w:val="28"/>
          <w:szCs w:val="28"/>
        </w:rPr>
        <w:t> действий, снижается </w:t>
      </w:r>
    </w:p>
    <w:p w:rsidR="00875480" w:rsidRPr="00A71A2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  <w:r w:rsidRPr="00A71A20">
        <w:rPr>
          <w:rStyle w:val="markdown-word"/>
          <w:color w:val="000000"/>
          <w:sz w:val="28"/>
          <w:szCs w:val="28"/>
        </w:rPr>
        <w:t>риск специфических ошибок на письме.</w:t>
      </w:r>
    </w:p>
    <w:p w:rsidR="00875480" w:rsidRPr="00A71A2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rStyle w:val="markdown-word"/>
          <w:color w:val="000000"/>
          <w:sz w:val="28"/>
          <w:szCs w:val="28"/>
        </w:rPr>
      </w:pPr>
      <w:r w:rsidRPr="00A71A20">
        <w:rPr>
          <w:rStyle w:val="markdown-word"/>
          <w:color w:val="000000"/>
          <w:sz w:val="28"/>
          <w:szCs w:val="28"/>
        </w:rPr>
        <w:tab/>
        <w:t>Таким образом, грамотно организованная профилактика </w:t>
      </w:r>
      <w:proofErr w:type="gramStart"/>
      <w:r w:rsidRPr="00A71A20">
        <w:rPr>
          <w:rStyle w:val="markdown-word"/>
          <w:color w:val="000000"/>
          <w:sz w:val="28"/>
          <w:szCs w:val="28"/>
        </w:rPr>
        <w:t>оптической</w:t>
      </w:r>
      <w:proofErr w:type="gramEnd"/>
      <w:r w:rsidRPr="00A71A20">
        <w:rPr>
          <w:rStyle w:val="markdown-word"/>
          <w:color w:val="000000"/>
          <w:sz w:val="28"/>
          <w:szCs w:val="28"/>
        </w:rPr>
        <w:t> </w:t>
      </w:r>
    </w:p>
    <w:p w:rsidR="00875480" w:rsidRPr="00A71A2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  <w:proofErr w:type="spellStart"/>
      <w:r w:rsidRPr="00A71A20">
        <w:rPr>
          <w:rStyle w:val="markdown-word"/>
          <w:color w:val="000000"/>
          <w:sz w:val="28"/>
          <w:szCs w:val="28"/>
        </w:rPr>
        <w:t>дисграфии</w:t>
      </w:r>
      <w:proofErr w:type="spellEnd"/>
      <w:r w:rsidR="009C2E0C" w:rsidRPr="00A71A20">
        <w:rPr>
          <w:rStyle w:val="markdown-word"/>
          <w:color w:val="000000"/>
          <w:sz w:val="28"/>
          <w:szCs w:val="28"/>
        </w:rPr>
        <w:t> у дошкольников с общим недоразвитием речи</w:t>
      </w:r>
      <w:proofErr w:type="gramStart"/>
      <w:r w:rsidR="00EF19E6" w:rsidRPr="00A71A20">
        <w:rPr>
          <w:rStyle w:val="markdown-word"/>
          <w:color w:val="000000"/>
          <w:sz w:val="28"/>
          <w:szCs w:val="28"/>
        </w:rPr>
        <w:t> </w:t>
      </w:r>
      <w:r w:rsidRPr="00A71A20">
        <w:rPr>
          <w:rStyle w:val="markdown-word"/>
          <w:color w:val="000000"/>
          <w:sz w:val="28"/>
          <w:szCs w:val="28"/>
        </w:rPr>
        <w:t>:</w:t>
      </w:r>
      <w:proofErr w:type="gramEnd"/>
    </w:p>
    <w:p w:rsidR="00875480" w:rsidRPr="00875480" w:rsidRDefault="00875480" w:rsidP="00875480">
      <w:pPr>
        <w:pStyle w:val="a4"/>
        <w:numPr>
          <w:ilvl w:val="0"/>
          <w:numId w:val="46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color w:val="000000"/>
          <w:sz w:val="28"/>
          <w:szCs w:val="28"/>
        </w:rPr>
      </w:pPr>
      <w:r w:rsidRPr="00875480">
        <w:rPr>
          <w:rStyle w:val="markdown-word"/>
          <w:color w:val="000000"/>
          <w:sz w:val="28"/>
          <w:szCs w:val="28"/>
        </w:rPr>
        <w:t>минимизирует риск возникновения нарушений письменной речи в школе;</w:t>
      </w:r>
    </w:p>
    <w:p w:rsidR="00875480" w:rsidRPr="00875480" w:rsidRDefault="00875480" w:rsidP="00875480">
      <w:pPr>
        <w:pStyle w:val="a4"/>
        <w:numPr>
          <w:ilvl w:val="0"/>
          <w:numId w:val="46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color w:val="000000"/>
          <w:sz w:val="28"/>
          <w:szCs w:val="28"/>
        </w:rPr>
      </w:pPr>
      <w:r w:rsidRPr="00875480">
        <w:rPr>
          <w:rStyle w:val="markdown-word"/>
          <w:color w:val="000000"/>
          <w:sz w:val="28"/>
          <w:szCs w:val="28"/>
        </w:rPr>
        <w:t>способствует успешной адаптации к обучению;</w:t>
      </w:r>
    </w:p>
    <w:p w:rsidR="00875480" w:rsidRPr="00875480" w:rsidRDefault="00875480" w:rsidP="00875480">
      <w:pPr>
        <w:pStyle w:val="a4"/>
        <w:numPr>
          <w:ilvl w:val="0"/>
          <w:numId w:val="46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color w:val="000000"/>
          <w:sz w:val="28"/>
          <w:szCs w:val="28"/>
        </w:rPr>
      </w:pPr>
      <w:r w:rsidRPr="00875480">
        <w:rPr>
          <w:rStyle w:val="markdown-word"/>
          <w:color w:val="000000"/>
          <w:sz w:val="28"/>
          <w:szCs w:val="28"/>
        </w:rPr>
        <w:t>закладывает основу для полноценного овладения навыками чтения и письма;</w:t>
      </w:r>
    </w:p>
    <w:p w:rsidR="00875480" w:rsidRPr="00875480" w:rsidRDefault="00875480" w:rsidP="00875480">
      <w:pPr>
        <w:pStyle w:val="a4"/>
        <w:numPr>
          <w:ilvl w:val="0"/>
          <w:numId w:val="46"/>
        </w:numPr>
        <w:shd w:val="clear" w:color="auto" w:fill="FFFFFF"/>
        <w:spacing w:before="0" w:beforeAutospacing="0" w:after="0" w:afterAutospacing="0" w:line="420" w:lineRule="atLeast"/>
        <w:ind w:left="0"/>
        <w:jc w:val="both"/>
        <w:rPr>
          <w:rStyle w:val="markdown-word"/>
          <w:color w:val="000000"/>
          <w:sz w:val="28"/>
          <w:szCs w:val="28"/>
        </w:rPr>
      </w:pPr>
      <w:r w:rsidRPr="00875480">
        <w:rPr>
          <w:rStyle w:val="markdown-word"/>
          <w:color w:val="000000"/>
          <w:sz w:val="28"/>
          <w:szCs w:val="28"/>
        </w:rPr>
        <w:t>повышает общую успеваемость и самооценку ребёнка.</w:t>
      </w: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  <w:r w:rsidRPr="00875480">
        <w:rPr>
          <w:rStyle w:val="markdown-word"/>
          <w:color w:val="000000"/>
          <w:sz w:val="28"/>
          <w:szCs w:val="28"/>
        </w:rPr>
        <w:tab/>
      </w: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875480" w:rsidRDefault="00875480" w:rsidP="00875480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780DAF" w:rsidRDefault="00780DAF" w:rsidP="00AD0A4A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875480" w:rsidRPr="00451201" w:rsidRDefault="00875480" w:rsidP="00AD0A4A">
      <w:pPr>
        <w:pStyle w:val="a4"/>
        <w:shd w:val="clear" w:color="auto" w:fill="FFFFFF"/>
        <w:spacing w:before="0" w:beforeAutospacing="0" w:after="0" w:afterAutospacing="0" w:line="420" w:lineRule="atLeast"/>
        <w:jc w:val="both"/>
        <w:rPr>
          <w:sz w:val="28"/>
          <w:szCs w:val="28"/>
        </w:rPr>
      </w:pPr>
    </w:p>
    <w:p w:rsidR="00A71A20" w:rsidRDefault="00830CB5" w:rsidP="00AD0A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A71A20" w:rsidRDefault="00A71A20" w:rsidP="00AD0A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1A20" w:rsidRDefault="00A71A20" w:rsidP="00AD0A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B85" w:rsidRPr="00451201" w:rsidRDefault="00830CB5" w:rsidP="00AD0A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E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A4A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Литература:</w:t>
      </w:r>
    </w:p>
    <w:p w:rsidR="00AD0A4A" w:rsidRPr="00451201" w:rsidRDefault="00AD0A4A" w:rsidP="00AD0A4A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Ефименкова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Л. Н.,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Садовникова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И. Н. Исправление и предупреждение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дисграфии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 детей: методическое пособие [Текст] /Л. Н.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Ефименкова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М.: Просвещение, 1972.-206с.</w:t>
      </w:r>
    </w:p>
    <w:p w:rsidR="00AD0A4A" w:rsidRPr="00451201" w:rsidRDefault="00AD0A4A" w:rsidP="00AD0A4A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Корнев, А. Н. Нарушения чтения и письма у детей (диагностика, коррекция, предупреждение): методическое пособие для логопедов [Текст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]А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Н. Корнев. - Сан.- Петербург, Издательский Дом «М и М», 1997.- 286с.</w:t>
      </w:r>
    </w:p>
    <w:p w:rsidR="00AD0A4A" w:rsidRPr="00451201" w:rsidRDefault="00AD0A4A" w:rsidP="00830CB5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Мазанова, Е. В. , Логопедия Коррекция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оптической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дисграфии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Конспекты для логопедов [Текст] / Е. В. Мазанова. - М.: ООО «Аквариум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принт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», 2006. - 88с.</w:t>
      </w:r>
    </w:p>
    <w:p w:rsidR="00AD0A4A" w:rsidRPr="00451201" w:rsidRDefault="00AD0A4A" w:rsidP="00AD0A4A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Лалаева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Р.И.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Дисграфия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Хрестоматия по логопедии [Текст] /Р. И.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Лалаева</w:t>
      </w:r>
      <w:proofErr w:type="spellEnd"/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М.: ВЛАДОС, 1997.-542с.</w:t>
      </w:r>
    </w:p>
    <w:p w:rsidR="00830CB5" w:rsidRPr="00451201" w:rsidRDefault="00AD0A4A" w:rsidP="00830CB5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Лурия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А. Р. Письмо и речь: Нейролингвистические исследования: учебное пособи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е[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Текст] /А. Р. </w:t>
      </w:r>
      <w:proofErr w:type="spellStart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Лурия</w:t>
      </w:r>
      <w:proofErr w:type="spellEnd"/>
      <w:r w:rsidRPr="00451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М.: Академия, 2002. -352с.</w:t>
      </w:r>
    </w:p>
    <w:p w:rsidR="00830CB5" w:rsidRPr="00451201" w:rsidRDefault="00830CB5" w:rsidP="00830CB5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hAnsi="Times New Roman" w:cs="Times New Roman"/>
          <w:sz w:val="28"/>
          <w:szCs w:val="28"/>
        </w:rPr>
        <w:t xml:space="preserve">Парамонова Л. Г. Предупреждение </w:t>
      </w:r>
      <w:proofErr w:type="spellStart"/>
      <w:r w:rsidRPr="00451201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Pr="00451201">
        <w:rPr>
          <w:rFonts w:ascii="Times New Roman" w:hAnsi="Times New Roman" w:cs="Times New Roman"/>
          <w:sz w:val="28"/>
          <w:szCs w:val="28"/>
        </w:rPr>
        <w:t xml:space="preserve"> у детей. СПб.: Союз, 2001. – 240 </w:t>
      </w:r>
      <w:proofErr w:type="gramStart"/>
      <w:r w:rsidRPr="00451201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30CB5" w:rsidRPr="00451201" w:rsidRDefault="00AD0A4A" w:rsidP="00830CB5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Семаго Н.Я. Современные подходы к формированию пространственных </w:t>
      </w:r>
      <w:r w:rsidR="00830CB5"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представлений у детей как основы </w:t>
      </w:r>
      <w:proofErr w:type="gramStart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 трудностей освоения программы начальной школы</w:t>
      </w:r>
      <w:proofErr w:type="gramEnd"/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Н.Я. Семаго //М., 2000 </w:t>
      </w:r>
    </w:p>
    <w:p w:rsidR="00830CB5" w:rsidRPr="00451201" w:rsidRDefault="00830CB5" w:rsidP="00830CB5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hAnsi="Times New Roman" w:cs="Times New Roman"/>
          <w:sz w:val="28"/>
          <w:szCs w:val="28"/>
        </w:rPr>
        <w:t xml:space="preserve">Филичева Т. Б. Устранение общего недоразвития речи у детей дошкольного возраста: </w:t>
      </w:r>
      <w:proofErr w:type="spellStart"/>
      <w:r w:rsidRPr="00451201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451201">
        <w:rPr>
          <w:rFonts w:ascii="Times New Roman" w:hAnsi="Times New Roman" w:cs="Times New Roman"/>
          <w:sz w:val="28"/>
          <w:szCs w:val="28"/>
        </w:rPr>
        <w:t>. пособие / Т. Б. Филичева, Г. В. Чиркина. – 3-е изд. – М.: Айрис – пресс, 2005. – 224 с.</w:t>
      </w:r>
    </w:p>
    <w:p w:rsidR="00830CB5" w:rsidRPr="00451201" w:rsidRDefault="00830CB5" w:rsidP="00830CB5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0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Цветкова Л.С. Нейропсихология счета, нарушение и восстановление / Л.С. Цветкова. – М., 2000</w:t>
      </w:r>
    </w:p>
    <w:p w:rsidR="00830CB5" w:rsidRPr="00451201" w:rsidRDefault="00830CB5" w:rsidP="00830C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A4A" w:rsidRPr="00451201" w:rsidRDefault="00AD0A4A" w:rsidP="00AD0A4A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A4A" w:rsidRPr="00451201" w:rsidRDefault="00AD0A4A" w:rsidP="00AD0A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3431" w:rsidRPr="00451201" w:rsidRDefault="00E33431" w:rsidP="00AD0A4A">
      <w:pPr>
        <w:shd w:val="clear" w:color="auto" w:fill="FFFFFF"/>
        <w:spacing w:before="30" w:after="30"/>
        <w:ind w:left="284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CF1" w:rsidRPr="00451201" w:rsidRDefault="00052CF1" w:rsidP="00E33431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C84" w:rsidRPr="00451201" w:rsidRDefault="00F44C84" w:rsidP="00E33431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F44C84" w:rsidRPr="00451201" w:rsidRDefault="00F44C84" w:rsidP="00E33431">
      <w:pPr>
        <w:pStyle w:val="c2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sz w:val="28"/>
          <w:szCs w:val="28"/>
        </w:rPr>
      </w:pPr>
      <w:r w:rsidRPr="00451201">
        <w:rPr>
          <w:sz w:val="28"/>
          <w:szCs w:val="28"/>
        </w:rPr>
        <w:tab/>
      </w:r>
    </w:p>
    <w:p w:rsidR="005138A2" w:rsidRPr="00451201" w:rsidRDefault="005138A2" w:rsidP="00E33431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5138A2" w:rsidRPr="00451201" w:rsidRDefault="005138A2" w:rsidP="00E33431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412E4D" w:rsidRPr="00451201" w:rsidRDefault="00412E4D" w:rsidP="00E33431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:rsidR="00412E4D" w:rsidRPr="00451201" w:rsidRDefault="00412E4D" w:rsidP="00E33431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:rsidR="00412E4D" w:rsidRPr="00451201" w:rsidRDefault="00412E4D" w:rsidP="00E3343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12E4D" w:rsidRPr="00451201" w:rsidRDefault="00412E4D" w:rsidP="00E33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E4D" w:rsidRPr="00451201" w:rsidRDefault="00412E4D" w:rsidP="00E33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E4D" w:rsidRPr="00451201" w:rsidRDefault="00412E4D" w:rsidP="00E33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E4D" w:rsidRPr="00451201" w:rsidRDefault="00412E4D" w:rsidP="00E33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E4D" w:rsidRPr="00451201" w:rsidRDefault="00412E4D" w:rsidP="00E3343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12E4D" w:rsidRPr="00451201" w:rsidRDefault="00412E4D" w:rsidP="00E3343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12E4D" w:rsidRPr="00451201" w:rsidRDefault="00412E4D" w:rsidP="00E3343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12E4D" w:rsidRPr="00451201" w:rsidRDefault="00412E4D" w:rsidP="00E3343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12E4D" w:rsidRPr="00451201" w:rsidRDefault="00412E4D" w:rsidP="00E33431">
      <w:pPr>
        <w:pStyle w:val="a4"/>
        <w:shd w:val="clear" w:color="auto" w:fill="FFFFFF"/>
        <w:spacing w:before="120" w:beforeAutospacing="0" w:after="120" w:afterAutospacing="0" w:line="276" w:lineRule="auto"/>
        <w:rPr>
          <w:sz w:val="28"/>
          <w:szCs w:val="28"/>
        </w:rPr>
      </w:pPr>
    </w:p>
    <w:p w:rsidR="00412E4D" w:rsidRPr="00451201" w:rsidRDefault="00412E4D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12E4D" w:rsidRPr="00451201" w:rsidRDefault="00412E4D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12E4D" w:rsidRPr="00451201" w:rsidRDefault="00412E4D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A70A5" w:rsidRPr="00451201" w:rsidRDefault="004A70A5" w:rsidP="00EB3DEE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:rsidR="00412E4D" w:rsidRPr="00451201" w:rsidRDefault="00412E4D" w:rsidP="00EB3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2E4D" w:rsidRPr="00451201" w:rsidSect="00927175">
      <w:footerReference w:type="default" r:id="rId8"/>
      <w:pgSz w:w="11906" w:h="16838"/>
      <w:pgMar w:top="426" w:right="850" w:bottom="1134" w:left="1701" w:header="708" w:footer="708" w:gutter="0"/>
      <w:pgBorders w:offsetFrom="page">
        <w:top w:val="dashSmallGap" w:sz="4" w:space="24" w:color="403152" w:themeColor="accent4" w:themeShade="80"/>
        <w:left w:val="dashSmallGap" w:sz="4" w:space="24" w:color="403152" w:themeColor="accent4" w:themeShade="80"/>
        <w:bottom w:val="dashSmallGap" w:sz="4" w:space="24" w:color="403152" w:themeColor="accent4" w:themeShade="80"/>
        <w:right w:val="dashSmallGap" w:sz="4" w:space="24" w:color="403152" w:themeColor="accent4" w:themeShade="80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C56" w:rsidRDefault="00113C56">
      <w:pPr>
        <w:spacing w:line="240" w:lineRule="auto"/>
      </w:pPr>
      <w:r>
        <w:separator/>
      </w:r>
    </w:p>
  </w:endnote>
  <w:endnote w:type="continuationSeparator" w:id="0">
    <w:p w:rsidR="00113C56" w:rsidRDefault="00113C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535149"/>
      <w:docPartObj>
        <w:docPartGallery w:val="Page Numbers (Bottom of Page)"/>
        <w:docPartUnique/>
      </w:docPartObj>
    </w:sdtPr>
    <w:sdtContent>
      <w:p w:rsidR="00927175" w:rsidRDefault="0092717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8F6">
          <w:rPr>
            <w:noProof/>
          </w:rPr>
          <w:t>2</w:t>
        </w:r>
        <w:r>
          <w:fldChar w:fldCharType="end"/>
        </w:r>
      </w:p>
    </w:sdtContent>
  </w:sdt>
  <w:p w:rsidR="00927175" w:rsidRDefault="009271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C56" w:rsidRDefault="00113C56">
      <w:pPr>
        <w:spacing w:after="0"/>
      </w:pPr>
      <w:r>
        <w:separator/>
      </w:r>
    </w:p>
  </w:footnote>
  <w:footnote w:type="continuationSeparator" w:id="0">
    <w:p w:rsidR="00113C56" w:rsidRDefault="00113C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925A62"/>
    <w:multiLevelType w:val="singleLevel"/>
    <w:tmpl w:val="DA925A62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30B69FD"/>
    <w:multiLevelType w:val="multilevel"/>
    <w:tmpl w:val="BFA0D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F6518"/>
    <w:multiLevelType w:val="multilevel"/>
    <w:tmpl w:val="07E67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CC57F3"/>
    <w:multiLevelType w:val="multilevel"/>
    <w:tmpl w:val="A51E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F15CED"/>
    <w:multiLevelType w:val="multilevel"/>
    <w:tmpl w:val="554C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717F21"/>
    <w:multiLevelType w:val="multilevel"/>
    <w:tmpl w:val="DFFEB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A22233"/>
    <w:multiLevelType w:val="multilevel"/>
    <w:tmpl w:val="0AA222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5A27A5"/>
    <w:multiLevelType w:val="multilevel"/>
    <w:tmpl w:val="6128A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954560"/>
    <w:multiLevelType w:val="multilevel"/>
    <w:tmpl w:val="793C6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160F45"/>
    <w:multiLevelType w:val="multilevel"/>
    <w:tmpl w:val="1D14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D94082"/>
    <w:multiLevelType w:val="multilevel"/>
    <w:tmpl w:val="D4428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48599E"/>
    <w:multiLevelType w:val="multilevel"/>
    <w:tmpl w:val="17485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1A402D5A"/>
    <w:multiLevelType w:val="multilevel"/>
    <w:tmpl w:val="1A2A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053B42"/>
    <w:multiLevelType w:val="multilevel"/>
    <w:tmpl w:val="1B5AC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104782"/>
    <w:multiLevelType w:val="multilevel"/>
    <w:tmpl w:val="0B983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7A7423"/>
    <w:multiLevelType w:val="multilevel"/>
    <w:tmpl w:val="54D61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F692CC5"/>
    <w:multiLevelType w:val="multilevel"/>
    <w:tmpl w:val="563E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11019CC"/>
    <w:multiLevelType w:val="multilevel"/>
    <w:tmpl w:val="9E048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57B15AA"/>
    <w:multiLevelType w:val="multilevel"/>
    <w:tmpl w:val="257B15A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290E4619"/>
    <w:multiLevelType w:val="multilevel"/>
    <w:tmpl w:val="EEA84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D50207"/>
    <w:multiLevelType w:val="multilevel"/>
    <w:tmpl w:val="E898A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784E83"/>
    <w:multiLevelType w:val="multilevel"/>
    <w:tmpl w:val="6C046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6C67B2E"/>
    <w:multiLevelType w:val="multilevel"/>
    <w:tmpl w:val="C46E5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CF7EE7"/>
    <w:multiLevelType w:val="multilevel"/>
    <w:tmpl w:val="6B0E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1AF2990"/>
    <w:multiLevelType w:val="multilevel"/>
    <w:tmpl w:val="4DE60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2C605E"/>
    <w:multiLevelType w:val="multilevel"/>
    <w:tmpl w:val="71CE7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600393A"/>
    <w:multiLevelType w:val="multilevel"/>
    <w:tmpl w:val="E2E64C7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>
    <w:nsid w:val="47D45404"/>
    <w:multiLevelType w:val="multilevel"/>
    <w:tmpl w:val="47D4540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0312744"/>
    <w:multiLevelType w:val="multilevel"/>
    <w:tmpl w:val="3E5A7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EE1082"/>
    <w:multiLevelType w:val="multilevel"/>
    <w:tmpl w:val="DF1A9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E1503F"/>
    <w:multiLevelType w:val="multilevel"/>
    <w:tmpl w:val="ADD09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A80A91"/>
    <w:multiLevelType w:val="multilevel"/>
    <w:tmpl w:val="12441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0164FC"/>
    <w:multiLevelType w:val="multilevel"/>
    <w:tmpl w:val="E710E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3E5E7E"/>
    <w:multiLevelType w:val="multilevel"/>
    <w:tmpl w:val="8A36C9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>
    <w:nsid w:val="5A455072"/>
    <w:multiLevelType w:val="multilevel"/>
    <w:tmpl w:val="E8C8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8005A7"/>
    <w:multiLevelType w:val="multilevel"/>
    <w:tmpl w:val="2ABAA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F8F4B96"/>
    <w:multiLevelType w:val="multilevel"/>
    <w:tmpl w:val="5F8F4B9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4137DD9"/>
    <w:multiLevelType w:val="multilevel"/>
    <w:tmpl w:val="7C0A11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7E4450"/>
    <w:multiLevelType w:val="multilevel"/>
    <w:tmpl w:val="C254A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BC07319"/>
    <w:multiLevelType w:val="multilevel"/>
    <w:tmpl w:val="6BC0731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>
    <w:nsid w:val="6D273B0A"/>
    <w:multiLevelType w:val="multilevel"/>
    <w:tmpl w:val="8320E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2767440"/>
    <w:multiLevelType w:val="multilevel"/>
    <w:tmpl w:val="091C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33052CA"/>
    <w:multiLevelType w:val="multilevel"/>
    <w:tmpl w:val="CBD08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7C0343"/>
    <w:multiLevelType w:val="multilevel"/>
    <w:tmpl w:val="88A21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00655E"/>
    <w:multiLevelType w:val="multilevel"/>
    <w:tmpl w:val="34AE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F9678C8"/>
    <w:multiLevelType w:val="multilevel"/>
    <w:tmpl w:val="7F9678C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45"/>
  </w:num>
  <w:num w:numId="3">
    <w:abstractNumId w:val="26"/>
  </w:num>
  <w:num w:numId="4">
    <w:abstractNumId w:val="39"/>
  </w:num>
  <w:num w:numId="5">
    <w:abstractNumId w:val="0"/>
  </w:num>
  <w:num w:numId="6">
    <w:abstractNumId w:val="36"/>
  </w:num>
  <w:num w:numId="7">
    <w:abstractNumId w:val="6"/>
  </w:num>
  <w:num w:numId="8">
    <w:abstractNumId w:val="27"/>
  </w:num>
  <w:num w:numId="9">
    <w:abstractNumId w:val="11"/>
  </w:num>
  <w:num w:numId="10">
    <w:abstractNumId w:val="35"/>
  </w:num>
  <w:num w:numId="11">
    <w:abstractNumId w:val="1"/>
  </w:num>
  <w:num w:numId="12">
    <w:abstractNumId w:val="17"/>
  </w:num>
  <w:num w:numId="13">
    <w:abstractNumId w:val="29"/>
  </w:num>
  <w:num w:numId="14">
    <w:abstractNumId w:val="41"/>
  </w:num>
  <w:num w:numId="15">
    <w:abstractNumId w:val="22"/>
  </w:num>
  <w:num w:numId="16">
    <w:abstractNumId w:val="20"/>
  </w:num>
  <w:num w:numId="17">
    <w:abstractNumId w:val="23"/>
  </w:num>
  <w:num w:numId="18">
    <w:abstractNumId w:val="40"/>
  </w:num>
  <w:num w:numId="19">
    <w:abstractNumId w:val="38"/>
  </w:num>
  <w:num w:numId="20">
    <w:abstractNumId w:val="32"/>
  </w:num>
  <w:num w:numId="21">
    <w:abstractNumId w:val="9"/>
  </w:num>
  <w:num w:numId="22">
    <w:abstractNumId w:val="7"/>
  </w:num>
  <w:num w:numId="23">
    <w:abstractNumId w:val="24"/>
  </w:num>
  <w:num w:numId="24">
    <w:abstractNumId w:val="30"/>
  </w:num>
  <w:num w:numId="25">
    <w:abstractNumId w:val="33"/>
  </w:num>
  <w:num w:numId="26">
    <w:abstractNumId w:val="19"/>
  </w:num>
  <w:num w:numId="27">
    <w:abstractNumId w:val="2"/>
  </w:num>
  <w:num w:numId="28">
    <w:abstractNumId w:val="43"/>
  </w:num>
  <w:num w:numId="29">
    <w:abstractNumId w:val="31"/>
  </w:num>
  <w:num w:numId="30">
    <w:abstractNumId w:val="10"/>
  </w:num>
  <w:num w:numId="31">
    <w:abstractNumId w:val="4"/>
  </w:num>
  <w:num w:numId="32">
    <w:abstractNumId w:val="21"/>
  </w:num>
  <w:num w:numId="33">
    <w:abstractNumId w:val="14"/>
  </w:num>
  <w:num w:numId="34">
    <w:abstractNumId w:val="3"/>
  </w:num>
  <w:num w:numId="35">
    <w:abstractNumId w:val="15"/>
  </w:num>
  <w:num w:numId="36">
    <w:abstractNumId w:val="37"/>
  </w:num>
  <w:num w:numId="37">
    <w:abstractNumId w:val="5"/>
  </w:num>
  <w:num w:numId="38">
    <w:abstractNumId w:val="16"/>
  </w:num>
  <w:num w:numId="39">
    <w:abstractNumId w:val="13"/>
  </w:num>
  <w:num w:numId="40">
    <w:abstractNumId w:val="44"/>
  </w:num>
  <w:num w:numId="41">
    <w:abstractNumId w:val="8"/>
  </w:num>
  <w:num w:numId="42">
    <w:abstractNumId w:val="28"/>
  </w:num>
  <w:num w:numId="43">
    <w:abstractNumId w:val="34"/>
  </w:num>
  <w:num w:numId="44">
    <w:abstractNumId w:val="12"/>
  </w:num>
  <w:num w:numId="45">
    <w:abstractNumId w:val="42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D9B"/>
    <w:rsid w:val="00012269"/>
    <w:rsid w:val="0003233F"/>
    <w:rsid w:val="0003403E"/>
    <w:rsid w:val="0003480B"/>
    <w:rsid w:val="00036C56"/>
    <w:rsid w:val="00052CF1"/>
    <w:rsid w:val="00065C11"/>
    <w:rsid w:val="00066C95"/>
    <w:rsid w:val="00074DAD"/>
    <w:rsid w:val="00083801"/>
    <w:rsid w:val="000A248A"/>
    <w:rsid w:val="000A2B19"/>
    <w:rsid w:val="000D2A90"/>
    <w:rsid w:val="000F3EC6"/>
    <w:rsid w:val="000F5280"/>
    <w:rsid w:val="000F5642"/>
    <w:rsid w:val="001014B2"/>
    <w:rsid w:val="00103432"/>
    <w:rsid w:val="00110B6A"/>
    <w:rsid w:val="00113C56"/>
    <w:rsid w:val="00133C9E"/>
    <w:rsid w:val="001630B7"/>
    <w:rsid w:val="00165CCC"/>
    <w:rsid w:val="001857AF"/>
    <w:rsid w:val="001A11A2"/>
    <w:rsid w:val="001A6967"/>
    <w:rsid w:val="001B133D"/>
    <w:rsid w:val="001C71E8"/>
    <w:rsid w:val="001D2204"/>
    <w:rsid w:val="001E5114"/>
    <w:rsid w:val="002047E3"/>
    <w:rsid w:val="00223B24"/>
    <w:rsid w:val="00234DEA"/>
    <w:rsid w:val="0024571C"/>
    <w:rsid w:val="002470EF"/>
    <w:rsid w:val="00256C6B"/>
    <w:rsid w:val="00263357"/>
    <w:rsid w:val="00266D9B"/>
    <w:rsid w:val="002836A4"/>
    <w:rsid w:val="00290498"/>
    <w:rsid w:val="00296B6C"/>
    <w:rsid w:val="002A62FE"/>
    <w:rsid w:val="002B001A"/>
    <w:rsid w:val="002B14DD"/>
    <w:rsid w:val="002D1E09"/>
    <w:rsid w:val="002F5DF5"/>
    <w:rsid w:val="002F7EC8"/>
    <w:rsid w:val="00331FCD"/>
    <w:rsid w:val="00372BE8"/>
    <w:rsid w:val="003D3C58"/>
    <w:rsid w:val="003D4496"/>
    <w:rsid w:val="003F3678"/>
    <w:rsid w:val="00412E4D"/>
    <w:rsid w:val="004252E8"/>
    <w:rsid w:val="00451201"/>
    <w:rsid w:val="004A3FC4"/>
    <w:rsid w:val="004A70A5"/>
    <w:rsid w:val="004C2A61"/>
    <w:rsid w:val="00512837"/>
    <w:rsid w:val="005138A2"/>
    <w:rsid w:val="005145A7"/>
    <w:rsid w:val="00522A4E"/>
    <w:rsid w:val="00533B85"/>
    <w:rsid w:val="00557245"/>
    <w:rsid w:val="005A0153"/>
    <w:rsid w:val="005A49AE"/>
    <w:rsid w:val="005A71C5"/>
    <w:rsid w:val="005B034B"/>
    <w:rsid w:val="005E7A56"/>
    <w:rsid w:val="005F35D8"/>
    <w:rsid w:val="00604516"/>
    <w:rsid w:val="00610080"/>
    <w:rsid w:val="006157AE"/>
    <w:rsid w:val="0062258D"/>
    <w:rsid w:val="00624868"/>
    <w:rsid w:val="0064781E"/>
    <w:rsid w:val="00673743"/>
    <w:rsid w:val="006C0B07"/>
    <w:rsid w:val="006C6948"/>
    <w:rsid w:val="006F5036"/>
    <w:rsid w:val="00700228"/>
    <w:rsid w:val="007047B5"/>
    <w:rsid w:val="00706B80"/>
    <w:rsid w:val="007205D9"/>
    <w:rsid w:val="00750579"/>
    <w:rsid w:val="00763C31"/>
    <w:rsid w:val="00780CC8"/>
    <w:rsid w:val="00780DAF"/>
    <w:rsid w:val="007A0610"/>
    <w:rsid w:val="007A1D85"/>
    <w:rsid w:val="007B3A06"/>
    <w:rsid w:val="007B78B6"/>
    <w:rsid w:val="007C486D"/>
    <w:rsid w:val="007D2998"/>
    <w:rsid w:val="007F1EF8"/>
    <w:rsid w:val="007F6F2D"/>
    <w:rsid w:val="00820EA2"/>
    <w:rsid w:val="00830CB5"/>
    <w:rsid w:val="00835A76"/>
    <w:rsid w:val="008360E6"/>
    <w:rsid w:val="00837018"/>
    <w:rsid w:val="008501F0"/>
    <w:rsid w:val="008611FD"/>
    <w:rsid w:val="00875480"/>
    <w:rsid w:val="008A3793"/>
    <w:rsid w:val="008C6804"/>
    <w:rsid w:val="008C6C4E"/>
    <w:rsid w:val="008D34E8"/>
    <w:rsid w:val="008D6285"/>
    <w:rsid w:val="008E7D96"/>
    <w:rsid w:val="00924F16"/>
    <w:rsid w:val="00925D78"/>
    <w:rsid w:val="00927175"/>
    <w:rsid w:val="00970120"/>
    <w:rsid w:val="00977E83"/>
    <w:rsid w:val="00982F29"/>
    <w:rsid w:val="00984F97"/>
    <w:rsid w:val="00986EF1"/>
    <w:rsid w:val="009A324A"/>
    <w:rsid w:val="009C2E0C"/>
    <w:rsid w:val="009D6DDD"/>
    <w:rsid w:val="00A25E41"/>
    <w:rsid w:val="00A30F00"/>
    <w:rsid w:val="00A62C33"/>
    <w:rsid w:val="00A71A20"/>
    <w:rsid w:val="00A75C68"/>
    <w:rsid w:val="00A90A6F"/>
    <w:rsid w:val="00AD0A4A"/>
    <w:rsid w:val="00AE371E"/>
    <w:rsid w:val="00B205DD"/>
    <w:rsid w:val="00B25C37"/>
    <w:rsid w:val="00B34B1B"/>
    <w:rsid w:val="00B407C4"/>
    <w:rsid w:val="00B52FA5"/>
    <w:rsid w:val="00B61103"/>
    <w:rsid w:val="00B66002"/>
    <w:rsid w:val="00B6668E"/>
    <w:rsid w:val="00B858A1"/>
    <w:rsid w:val="00BA7D3C"/>
    <w:rsid w:val="00BB32D0"/>
    <w:rsid w:val="00BB748C"/>
    <w:rsid w:val="00BC2676"/>
    <w:rsid w:val="00BE7284"/>
    <w:rsid w:val="00BF0463"/>
    <w:rsid w:val="00BF7249"/>
    <w:rsid w:val="00C06118"/>
    <w:rsid w:val="00C0752F"/>
    <w:rsid w:val="00C26A50"/>
    <w:rsid w:val="00C51430"/>
    <w:rsid w:val="00C769B6"/>
    <w:rsid w:val="00C9372F"/>
    <w:rsid w:val="00C975DC"/>
    <w:rsid w:val="00CC15F6"/>
    <w:rsid w:val="00CD2334"/>
    <w:rsid w:val="00CF1DA3"/>
    <w:rsid w:val="00CF3629"/>
    <w:rsid w:val="00CF6289"/>
    <w:rsid w:val="00D06151"/>
    <w:rsid w:val="00D201FB"/>
    <w:rsid w:val="00D20EB7"/>
    <w:rsid w:val="00D231CF"/>
    <w:rsid w:val="00D55BF9"/>
    <w:rsid w:val="00DB6D25"/>
    <w:rsid w:val="00DE275E"/>
    <w:rsid w:val="00DF6A27"/>
    <w:rsid w:val="00E13A91"/>
    <w:rsid w:val="00E246D0"/>
    <w:rsid w:val="00E33431"/>
    <w:rsid w:val="00E37F15"/>
    <w:rsid w:val="00E411D8"/>
    <w:rsid w:val="00E564A0"/>
    <w:rsid w:val="00E96A95"/>
    <w:rsid w:val="00EB29C9"/>
    <w:rsid w:val="00EB3DEE"/>
    <w:rsid w:val="00EC07C3"/>
    <w:rsid w:val="00EC2309"/>
    <w:rsid w:val="00EC79EE"/>
    <w:rsid w:val="00ED0690"/>
    <w:rsid w:val="00EE78F6"/>
    <w:rsid w:val="00EF1092"/>
    <w:rsid w:val="00EF19E6"/>
    <w:rsid w:val="00EF7E5F"/>
    <w:rsid w:val="00F05585"/>
    <w:rsid w:val="00F07E55"/>
    <w:rsid w:val="00F21EE9"/>
    <w:rsid w:val="00F42D21"/>
    <w:rsid w:val="00F44C84"/>
    <w:rsid w:val="00F52D38"/>
    <w:rsid w:val="00F811E5"/>
    <w:rsid w:val="26BB68C8"/>
    <w:rsid w:val="320723EB"/>
    <w:rsid w:val="50C0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futurisfootnotegroup">
    <w:name w:val="futurisfootnotegroup"/>
    <w:basedOn w:val="a0"/>
    <w:qFormat/>
  </w:style>
  <w:style w:type="character" w:customStyle="1" w:styleId="markdown-word">
    <w:name w:val="markdown-word"/>
    <w:basedOn w:val="a0"/>
    <w:qFormat/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ord">
    <w:name w:val="mord"/>
    <w:basedOn w:val="a0"/>
    <w:qFormat/>
  </w:style>
  <w:style w:type="character" w:customStyle="1" w:styleId="40">
    <w:name w:val="Заголовок 4 Знак"/>
    <w:basedOn w:val="a0"/>
    <w:link w:val="4"/>
    <w:uiPriority w:val="9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rel">
    <w:name w:val="mrel"/>
    <w:basedOn w:val="a0"/>
    <w:qFormat/>
  </w:style>
  <w:style w:type="character" w:customStyle="1" w:styleId="c0">
    <w:name w:val="c0"/>
    <w:basedOn w:val="a0"/>
    <w:rsid w:val="00F21EE9"/>
  </w:style>
  <w:style w:type="paragraph" w:customStyle="1" w:styleId="c2">
    <w:name w:val="c2"/>
    <w:basedOn w:val="a"/>
    <w:rsid w:val="00F44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5B0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B034B"/>
  </w:style>
  <w:style w:type="paragraph" w:customStyle="1" w:styleId="c15">
    <w:name w:val="c15"/>
    <w:basedOn w:val="a"/>
    <w:rsid w:val="005B0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27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717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27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717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futurisfootnotegroup">
    <w:name w:val="futurisfootnotegroup"/>
    <w:basedOn w:val="a0"/>
    <w:qFormat/>
  </w:style>
  <w:style w:type="character" w:customStyle="1" w:styleId="markdown-word">
    <w:name w:val="markdown-word"/>
    <w:basedOn w:val="a0"/>
    <w:qFormat/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ord">
    <w:name w:val="mord"/>
    <w:basedOn w:val="a0"/>
    <w:qFormat/>
  </w:style>
  <w:style w:type="character" w:customStyle="1" w:styleId="40">
    <w:name w:val="Заголовок 4 Знак"/>
    <w:basedOn w:val="a0"/>
    <w:link w:val="4"/>
    <w:uiPriority w:val="9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rel">
    <w:name w:val="mrel"/>
    <w:basedOn w:val="a0"/>
    <w:qFormat/>
  </w:style>
  <w:style w:type="character" w:customStyle="1" w:styleId="c0">
    <w:name w:val="c0"/>
    <w:basedOn w:val="a0"/>
    <w:rsid w:val="00F21EE9"/>
  </w:style>
  <w:style w:type="paragraph" w:customStyle="1" w:styleId="c2">
    <w:name w:val="c2"/>
    <w:basedOn w:val="a"/>
    <w:rsid w:val="00F44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5B0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B034B"/>
  </w:style>
  <w:style w:type="paragraph" w:customStyle="1" w:styleId="c15">
    <w:name w:val="c15"/>
    <w:basedOn w:val="a"/>
    <w:rsid w:val="005B0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27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717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27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717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9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9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6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8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2788</TotalTime>
  <Pages>1</Pages>
  <Words>6790</Words>
  <Characters>38706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dsvah</dc:creator>
  <cp:lastModifiedBy>dsvah</cp:lastModifiedBy>
  <cp:revision>90</cp:revision>
  <dcterms:created xsi:type="dcterms:W3CDTF">2026-04-10T15:47:00Z</dcterms:created>
  <dcterms:modified xsi:type="dcterms:W3CDTF">2026-04-22T14:55:00Z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15C955BF79834BEEA0672AE3692E0DEE_12</vt:lpwstr>
  </property>
</Properties>
</file>